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AF9A" w14:textId="77777777" w:rsidR="008C707E" w:rsidRDefault="00C63356">
      <w:pPr>
        <w:pStyle w:val="Textbody"/>
        <w:jc w:val="center"/>
        <w:rPr>
          <w:rFonts w:ascii="標楷體" w:eastAsia="標楷體" w:hAnsi="標楷體"/>
          <w:sz w:val="48"/>
          <w:szCs w:val="48"/>
        </w:rPr>
      </w:pPr>
      <w:r>
        <w:rPr>
          <w:rFonts w:ascii="標楷體" w:eastAsia="標楷體" w:hAnsi="標楷體"/>
          <w:sz w:val="48"/>
          <w:szCs w:val="48"/>
        </w:rPr>
        <w:t>國家考試題</w:t>
      </w:r>
      <w:proofErr w:type="gramStart"/>
      <w:r>
        <w:rPr>
          <w:rFonts w:ascii="標楷體" w:eastAsia="標楷體" w:hAnsi="標楷體"/>
          <w:sz w:val="48"/>
          <w:szCs w:val="48"/>
        </w:rPr>
        <w:t>務</w:t>
      </w:r>
      <w:proofErr w:type="gramEnd"/>
      <w:r>
        <w:rPr>
          <w:rFonts w:ascii="標楷體" w:eastAsia="標楷體" w:hAnsi="標楷體"/>
          <w:sz w:val="48"/>
          <w:szCs w:val="48"/>
        </w:rPr>
        <w:t>組人力資料登記表</w:t>
      </w:r>
    </w:p>
    <w:p w14:paraId="4CA4521B" w14:textId="77777777" w:rsidR="008C707E" w:rsidRDefault="008C707E">
      <w:pPr>
        <w:pStyle w:val="Textbody"/>
        <w:jc w:val="center"/>
        <w:rPr>
          <w:rFonts w:ascii="標楷體" w:eastAsia="標楷體" w:hAnsi="標楷體"/>
          <w:sz w:val="48"/>
          <w:szCs w:val="48"/>
        </w:rPr>
      </w:pPr>
    </w:p>
    <w:tbl>
      <w:tblPr>
        <w:tblW w:w="15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843"/>
        <w:gridCol w:w="850"/>
        <w:gridCol w:w="1843"/>
        <w:gridCol w:w="3118"/>
        <w:gridCol w:w="3119"/>
        <w:gridCol w:w="2126"/>
        <w:gridCol w:w="1643"/>
      </w:tblGrid>
      <w:tr w:rsidR="008C707E" w14:paraId="651CBEDA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A143" w14:textId="77777777" w:rsidR="008C707E" w:rsidRDefault="00C6335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序號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D5DCF" w14:textId="77777777" w:rsidR="008C707E" w:rsidRDefault="00C6335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9933" w14:textId="77777777" w:rsidR="008C707E" w:rsidRDefault="00C6335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632EA" w14:textId="77777777" w:rsidR="008C707E" w:rsidRDefault="00C6335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F861" w14:textId="77777777" w:rsidR="008C707E" w:rsidRDefault="00C6335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電子信箱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44BA5" w14:textId="77777777" w:rsidR="008C707E" w:rsidRDefault="00C6335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F1CD" w14:textId="77777777" w:rsidR="008C707E" w:rsidRDefault="00C6335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公務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教育人員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72A40" w14:textId="77777777" w:rsidR="008C707E" w:rsidRDefault="00C6335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退休機關</w:t>
            </w:r>
          </w:p>
        </w:tc>
      </w:tr>
      <w:tr w:rsidR="008C707E" w14:paraId="648D2A3C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96BA" w14:textId="77777777" w:rsidR="008C707E" w:rsidRDefault="00C63356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15C5" w14:textId="77777777" w:rsidR="008C707E" w:rsidRDefault="008C707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E2E2" w14:textId="77777777" w:rsidR="008C707E" w:rsidRDefault="008C707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4DA68" w14:textId="77777777" w:rsidR="008C707E" w:rsidRDefault="008C707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AD9D" w14:textId="77777777" w:rsidR="008C707E" w:rsidRDefault="00C63356">
            <w:pPr>
              <w:pStyle w:val="Textbody"/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/>
                <w:sz w:val="22"/>
              </w:rPr>
              <w:t>電話</w:t>
            </w:r>
            <w:r>
              <w:rPr>
                <w:rFonts w:ascii="標楷體" w:eastAsia="標楷體" w:hAnsi="標楷體"/>
                <w:sz w:val="22"/>
              </w:rPr>
              <w:t>:</w:t>
            </w:r>
          </w:p>
          <w:p w14:paraId="37D00DBE" w14:textId="77777777" w:rsidR="008C707E" w:rsidRDefault="00C63356">
            <w:pPr>
              <w:pStyle w:val="Textbody"/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2.E-mail: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0438" w14:textId="77777777" w:rsidR="008C707E" w:rsidRDefault="008C707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ABC26" w14:textId="77777777" w:rsidR="008C707E" w:rsidRDefault="008C707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0D58C" w14:textId="77777777" w:rsidR="008C707E" w:rsidRDefault="008C707E">
            <w:pPr>
              <w:pStyle w:val="Textbody"/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707E" w14:paraId="0E1F0851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A197D" w14:textId="77777777" w:rsidR="008C707E" w:rsidRDefault="00C6335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09426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03113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77360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22308" w14:textId="77777777" w:rsidR="008C707E" w:rsidRDefault="00C63356">
            <w:pPr>
              <w:pStyle w:val="Textbody"/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/>
                <w:sz w:val="22"/>
              </w:rPr>
              <w:t>電話</w:t>
            </w:r>
            <w:r>
              <w:rPr>
                <w:rFonts w:ascii="標楷體" w:eastAsia="標楷體" w:hAnsi="標楷體"/>
                <w:sz w:val="22"/>
              </w:rPr>
              <w:t>:</w:t>
            </w:r>
          </w:p>
          <w:p w14:paraId="33D6DF18" w14:textId="77777777" w:rsidR="008C707E" w:rsidRDefault="00C63356">
            <w:pPr>
              <w:pStyle w:val="Textbody"/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2.E-mail: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978DB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E3AEF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7A058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707E" w14:paraId="155A83FF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ED5AE" w14:textId="77777777" w:rsidR="008C707E" w:rsidRDefault="00C6335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84E47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FBA01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1FABC1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CDA76" w14:textId="77777777" w:rsidR="008C707E" w:rsidRDefault="00C63356">
            <w:pPr>
              <w:pStyle w:val="Textbody"/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/>
                <w:sz w:val="22"/>
              </w:rPr>
              <w:t>電話</w:t>
            </w:r>
            <w:r>
              <w:rPr>
                <w:rFonts w:ascii="標楷體" w:eastAsia="標楷體" w:hAnsi="標楷體"/>
                <w:sz w:val="22"/>
              </w:rPr>
              <w:t>:</w:t>
            </w:r>
          </w:p>
          <w:p w14:paraId="2225C86C" w14:textId="77777777" w:rsidR="008C707E" w:rsidRDefault="00C63356">
            <w:pPr>
              <w:pStyle w:val="Textbody"/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2.E-mail: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68BC3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77FB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39E3E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707E" w14:paraId="34E89BFB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68E73" w14:textId="77777777" w:rsidR="008C707E" w:rsidRDefault="00C6335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3B02F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F62E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32D41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C220E" w14:textId="77777777" w:rsidR="008C707E" w:rsidRDefault="00C63356">
            <w:pPr>
              <w:pStyle w:val="Textbody"/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/>
                <w:sz w:val="22"/>
              </w:rPr>
              <w:t>電話</w:t>
            </w:r>
            <w:r>
              <w:rPr>
                <w:rFonts w:ascii="標楷體" w:eastAsia="標楷體" w:hAnsi="標楷體"/>
                <w:sz w:val="22"/>
              </w:rPr>
              <w:t>:</w:t>
            </w:r>
          </w:p>
          <w:p w14:paraId="72834E45" w14:textId="77777777" w:rsidR="008C707E" w:rsidRDefault="00C63356">
            <w:pPr>
              <w:pStyle w:val="Textbody"/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2.E-mail: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AF71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D5DFC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B87E0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707E" w14:paraId="35F851C5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4AC79" w14:textId="77777777" w:rsidR="008C707E" w:rsidRDefault="00C6335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971F3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68DE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4F492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782D7" w14:textId="77777777" w:rsidR="008C707E" w:rsidRDefault="00C63356">
            <w:pPr>
              <w:pStyle w:val="Textbody"/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/>
                <w:sz w:val="22"/>
              </w:rPr>
              <w:t>電話</w:t>
            </w:r>
            <w:r>
              <w:rPr>
                <w:rFonts w:ascii="標楷體" w:eastAsia="標楷體" w:hAnsi="標楷體"/>
                <w:sz w:val="22"/>
              </w:rPr>
              <w:t>:</w:t>
            </w:r>
          </w:p>
          <w:p w14:paraId="46037169" w14:textId="77777777" w:rsidR="008C707E" w:rsidRDefault="00C63356">
            <w:pPr>
              <w:pStyle w:val="Textbody"/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2.E-mail: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293ED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A938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56CB6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707E" w14:paraId="2F3255D0" w14:textId="77777777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5C045" w14:textId="77777777" w:rsidR="008C707E" w:rsidRDefault="00C63356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DD867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D03E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8B8C8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BDD3" w14:textId="77777777" w:rsidR="008C707E" w:rsidRDefault="00C63356">
            <w:pPr>
              <w:pStyle w:val="Textbody"/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1.</w:t>
            </w:r>
            <w:r>
              <w:rPr>
                <w:rFonts w:ascii="標楷體" w:eastAsia="標楷體" w:hAnsi="標楷體"/>
                <w:sz w:val="22"/>
              </w:rPr>
              <w:t>電話</w:t>
            </w:r>
            <w:r>
              <w:rPr>
                <w:rFonts w:ascii="標楷體" w:eastAsia="標楷體" w:hAnsi="標楷體"/>
                <w:sz w:val="22"/>
              </w:rPr>
              <w:t>:</w:t>
            </w:r>
          </w:p>
          <w:p w14:paraId="2DB03A85" w14:textId="77777777" w:rsidR="008C707E" w:rsidRDefault="00C63356">
            <w:pPr>
              <w:pStyle w:val="Textbody"/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2.E-mail: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1C540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064A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F6C9" w14:textId="77777777" w:rsidR="008C707E" w:rsidRDefault="008C707E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912C968" w14:textId="77777777" w:rsidR="008C707E" w:rsidRDefault="00C63356">
      <w:pPr>
        <w:spacing w:line="320" w:lineRule="exact"/>
      </w:pPr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備註：</w:t>
      </w:r>
    </w:p>
    <w:p w14:paraId="20C56124" w14:textId="77777777" w:rsidR="008C707E" w:rsidRDefault="00C63356">
      <w:pPr>
        <w:pStyle w:val="a8"/>
        <w:numPr>
          <w:ilvl w:val="0"/>
          <w:numId w:val="1"/>
        </w:numPr>
        <w:spacing w:line="320" w:lineRule="exact"/>
      </w:pPr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表格</w:t>
      </w:r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</w:rPr>
        <w:t>如</w:t>
      </w:r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不敷使用</w:t>
      </w:r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</w:rPr>
        <w:t>可自行增列。</w:t>
      </w:r>
    </w:p>
    <w:p w14:paraId="4F2C6B0F" w14:textId="77777777" w:rsidR="008C707E" w:rsidRDefault="00C63356">
      <w:pPr>
        <w:pStyle w:val="a8"/>
        <w:numPr>
          <w:ilvl w:val="0"/>
          <w:numId w:val="1"/>
        </w:numPr>
        <w:spacing w:line="320" w:lineRule="exact"/>
      </w:pPr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請於</w:t>
      </w:r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114</w:t>
      </w:r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年</w:t>
      </w:r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11</w:t>
      </w:r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月</w:t>
      </w:r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26</w:t>
      </w:r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日（星期三）前，</w:t>
      </w:r>
      <w:proofErr w:type="gramStart"/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免備文逕</w:t>
      </w:r>
      <w:proofErr w:type="gramEnd"/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至桃園市人事服務網調查表系統上</w:t>
      </w:r>
      <w:proofErr w:type="gramStart"/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傳核章版</w:t>
      </w:r>
      <w:proofErr w:type="gramEnd"/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及</w:t>
      </w:r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Word</w:t>
      </w:r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檔，</w:t>
      </w:r>
      <w:proofErr w:type="gramStart"/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俾憑彙辦</w:t>
      </w:r>
      <w:proofErr w:type="gramEnd"/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，無則</w:t>
      </w:r>
      <w:proofErr w:type="gramStart"/>
      <w:r>
        <w:rPr>
          <w:rStyle w:val="a5"/>
          <w:rFonts w:ascii="標楷體" w:eastAsia="標楷體" w:hAnsi="標楷體" w:cs="Arial"/>
          <w:i w:val="0"/>
          <w:iCs w:val="0"/>
          <w:color w:val="000000"/>
          <w:sz w:val="22"/>
          <w:shd w:val="clear" w:color="auto" w:fill="FFFFFF"/>
        </w:rPr>
        <w:t>免復。</w:t>
      </w:r>
      <w:proofErr w:type="gramEnd"/>
    </w:p>
    <w:p w14:paraId="7613F523" w14:textId="77777777" w:rsidR="008C707E" w:rsidRDefault="008C707E">
      <w:pPr>
        <w:spacing w:line="320" w:lineRule="exact"/>
        <w:rPr>
          <w:rFonts w:ascii="標楷體" w:eastAsia="標楷體" w:hAnsi="標楷體" w:cs="Arial"/>
          <w:color w:val="000000"/>
          <w:sz w:val="22"/>
          <w:shd w:val="clear" w:color="auto" w:fill="FFFFFF"/>
        </w:rPr>
      </w:pPr>
    </w:p>
    <w:p w14:paraId="76B045FC" w14:textId="77777777" w:rsidR="008C707E" w:rsidRDefault="008C707E">
      <w:pPr>
        <w:spacing w:line="320" w:lineRule="exact"/>
        <w:rPr>
          <w:rFonts w:ascii="標楷體" w:eastAsia="標楷體" w:hAnsi="標楷體" w:cs="Arial"/>
          <w:color w:val="000000"/>
          <w:sz w:val="22"/>
          <w:shd w:val="clear" w:color="auto" w:fill="FFFFFF"/>
        </w:rPr>
      </w:pPr>
    </w:p>
    <w:p w14:paraId="6379C191" w14:textId="77777777" w:rsidR="008C707E" w:rsidRDefault="008C707E">
      <w:pPr>
        <w:pStyle w:val="Textbody"/>
      </w:pPr>
    </w:p>
    <w:p w14:paraId="5103BC9A" w14:textId="77777777" w:rsidR="008C707E" w:rsidRDefault="00C63356">
      <w:pPr>
        <w:autoSpaceDE w:val="0"/>
        <w:snapToGrid w:val="0"/>
        <w:rPr>
          <w:rFonts w:ascii="標楷體" w:eastAsia="標楷體" w:hAnsi="標楷體" w:cs="MicrosoftJhengHei"/>
          <w:color w:val="202124"/>
          <w:kern w:val="0"/>
          <w:sz w:val="32"/>
          <w:szCs w:val="32"/>
        </w:rPr>
      </w:pPr>
      <w:bookmarkStart w:id="0" w:name="_Hlk175239553"/>
      <w:r>
        <w:rPr>
          <w:rFonts w:ascii="標楷體" w:eastAsia="標楷體" w:hAnsi="標楷體" w:cs="MicrosoftJhengHei"/>
          <w:color w:val="202124"/>
          <w:kern w:val="0"/>
          <w:sz w:val="32"/>
          <w:szCs w:val="32"/>
        </w:rPr>
        <w:t>人事主管</w:t>
      </w:r>
      <w:r>
        <w:rPr>
          <w:rFonts w:ascii="標楷體" w:eastAsia="標楷體" w:hAnsi="標楷體" w:cs="MicrosoftJhengHei"/>
          <w:color w:val="202124"/>
          <w:kern w:val="0"/>
          <w:sz w:val="32"/>
          <w:szCs w:val="32"/>
        </w:rPr>
        <w:t>(</w:t>
      </w:r>
      <w:r>
        <w:rPr>
          <w:rFonts w:ascii="標楷體" w:eastAsia="標楷體" w:hAnsi="標楷體" w:cs="MicrosoftJhengHei"/>
          <w:color w:val="202124"/>
          <w:kern w:val="0"/>
          <w:sz w:val="32"/>
          <w:szCs w:val="32"/>
        </w:rPr>
        <w:t>核章</w:t>
      </w:r>
      <w:r>
        <w:rPr>
          <w:rFonts w:ascii="標楷體" w:eastAsia="標楷體" w:hAnsi="標楷體" w:cs="MicrosoftJhengHei"/>
          <w:color w:val="202124"/>
          <w:kern w:val="0"/>
          <w:sz w:val="32"/>
          <w:szCs w:val="32"/>
        </w:rPr>
        <w:t>)</w:t>
      </w:r>
      <w:r>
        <w:rPr>
          <w:rFonts w:ascii="標楷體" w:eastAsia="標楷體" w:hAnsi="標楷體" w:cs="MicrosoftJhengHei"/>
          <w:color w:val="202124"/>
          <w:kern w:val="0"/>
          <w:sz w:val="32"/>
          <w:szCs w:val="32"/>
        </w:rPr>
        <w:t>：　　　　　　　機關學校首長</w:t>
      </w:r>
      <w:r>
        <w:rPr>
          <w:rFonts w:ascii="標楷體" w:eastAsia="標楷體" w:hAnsi="標楷體" w:cs="MicrosoftJhengHei"/>
          <w:color w:val="202124"/>
          <w:kern w:val="0"/>
          <w:sz w:val="32"/>
          <w:szCs w:val="32"/>
        </w:rPr>
        <w:t>(</w:t>
      </w:r>
      <w:r>
        <w:rPr>
          <w:rFonts w:ascii="標楷體" w:eastAsia="標楷體" w:hAnsi="標楷體" w:cs="MicrosoftJhengHei"/>
          <w:color w:val="202124"/>
          <w:kern w:val="0"/>
          <w:sz w:val="32"/>
          <w:szCs w:val="32"/>
        </w:rPr>
        <w:t>核章</w:t>
      </w:r>
      <w:r>
        <w:rPr>
          <w:rFonts w:ascii="標楷體" w:eastAsia="標楷體" w:hAnsi="標楷體" w:cs="MicrosoftJhengHei"/>
          <w:color w:val="202124"/>
          <w:kern w:val="0"/>
          <w:sz w:val="32"/>
          <w:szCs w:val="32"/>
        </w:rPr>
        <w:t>)</w:t>
      </w:r>
      <w:r>
        <w:rPr>
          <w:rFonts w:ascii="標楷體" w:eastAsia="標楷體" w:hAnsi="標楷體" w:cs="MicrosoftJhengHei"/>
          <w:color w:val="202124"/>
          <w:kern w:val="0"/>
          <w:sz w:val="32"/>
          <w:szCs w:val="32"/>
        </w:rPr>
        <w:t>：</w:t>
      </w:r>
      <w:bookmarkEnd w:id="0"/>
    </w:p>
    <w:p w14:paraId="1767537D" w14:textId="77777777" w:rsidR="008C707E" w:rsidRDefault="008C707E">
      <w:pPr>
        <w:pStyle w:val="Textbody"/>
      </w:pPr>
    </w:p>
    <w:sectPr w:rsidR="008C707E">
      <w:pgSz w:w="16838" w:h="11906" w:orient="landscape"/>
      <w:pgMar w:top="720" w:right="720" w:bottom="720" w:left="720" w:header="720" w:footer="720" w:gutter="0"/>
      <w:cols w:space="720"/>
      <w:docGrid w:type="lines" w:linePitch="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1FB8" w14:textId="77777777" w:rsidR="00C63356" w:rsidRDefault="00C63356">
      <w:r>
        <w:separator/>
      </w:r>
    </w:p>
  </w:endnote>
  <w:endnote w:type="continuationSeparator" w:id="0">
    <w:p w14:paraId="7503708D" w14:textId="77777777" w:rsidR="00C63356" w:rsidRDefault="00C63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JhengHei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449C" w14:textId="77777777" w:rsidR="00C63356" w:rsidRDefault="00C63356">
      <w:r>
        <w:rPr>
          <w:color w:val="000000"/>
        </w:rPr>
        <w:separator/>
      </w:r>
    </w:p>
  </w:footnote>
  <w:footnote w:type="continuationSeparator" w:id="0">
    <w:p w14:paraId="0AF03A05" w14:textId="77777777" w:rsidR="00C63356" w:rsidRDefault="00C63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84517"/>
    <w:multiLevelType w:val="multilevel"/>
    <w:tmpl w:val="6AE44EAA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C707E"/>
    <w:rsid w:val="008C707E"/>
    <w:rsid w:val="009F10A1"/>
    <w:rsid w:val="00C6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8C6D"/>
  <w15:docId w15:val="{4DE9C8BA-95E6-4884-899F-F43B31E75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5">
    <w:name w:val="Emphasis"/>
    <w:basedOn w:val="a0"/>
    <w:rPr>
      <w:i/>
      <w:iCs/>
    </w:rPr>
  </w:style>
  <w:style w:type="character" w:customStyle="1" w:styleId="a6">
    <w:name w:val="頁首 字元"/>
    <w:basedOn w:val="a0"/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paragraph" w:styleId="a8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陳威佑</dc:creator>
  <dc:description/>
  <cp:lastModifiedBy>User</cp:lastModifiedBy>
  <cp:revision>2</cp:revision>
  <dcterms:created xsi:type="dcterms:W3CDTF">2025-11-25T10:19:00Z</dcterms:created>
  <dcterms:modified xsi:type="dcterms:W3CDTF">2025-11-25T10:19:00Z</dcterms:modified>
</cp:coreProperties>
</file>