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65" w:rsidRPr="00094F28" w:rsidRDefault="007E0D65" w:rsidP="007E0D65">
      <w:pPr>
        <w:tabs>
          <w:tab w:val="left" w:pos="2190"/>
        </w:tabs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094F28">
        <w:rPr>
          <w:rFonts w:ascii="標楷體" w:eastAsia="標楷體" w:hAnsi="標楷體" w:hint="eastAsia"/>
          <w:b/>
          <w:sz w:val="36"/>
          <w:szCs w:val="36"/>
        </w:rPr>
        <w:t>桃園市生命線協會</w:t>
      </w:r>
    </w:p>
    <w:p w:rsidR="005F1E33" w:rsidRDefault="007E0D65" w:rsidP="007E0D65">
      <w:pPr>
        <w:jc w:val="center"/>
      </w:pPr>
      <w:r w:rsidRPr="00094F28">
        <w:rPr>
          <w:rFonts w:ascii="標楷體" w:eastAsia="標楷體" w:hAnsi="標楷體" w:hint="eastAsia"/>
          <w:b/>
          <w:sz w:val="36"/>
          <w:szCs w:val="36"/>
        </w:rPr>
        <w:t>「</w:t>
      </w:r>
      <w:r w:rsidR="006632F2">
        <w:rPr>
          <w:rFonts w:ascii="標楷體" w:eastAsia="標楷體" w:hAnsi="標楷體" w:hint="eastAsia"/>
          <w:b/>
          <w:sz w:val="36"/>
          <w:szCs w:val="36"/>
        </w:rPr>
        <w:t>心理健康</w:t>
      </w:r>
      <w:r>
        <w:rPr>
          <w:rFonts w:ascii="標楷體" w:eastAsia="標楷體" w:hAnsi="標楷體" w:hint="eastAsia"/>
          <w:b/>
          <w:sz w:val="36"/>
          <w:szCs w:val="36"/>
        </w:rPr>
        <w:t>促進</w:t>
      </w:r>
      <w:r w:rsidR="0077678A">
        <w:rPr>
          <w:rFonts w:ascii="標楷體" w:eastAsia="標楷體" w:hAnsi="標楷體" w:hint="eastAsia"/>
          <w:b/>
          <w:sz w:val="36"/>
          <w:szCs w:val="36"/>
        </w:rPr>
        <w:t>暨</w:t>
      </w:r>
      <w:r>
        <w:rPr>
          <w:rFonts w:ascii="標楷體" w:eastAsia="標楷體" w:hAnsi="標楷體" w:hint="eastAsia"/>
          <w:b/>
          <w:sz w:val="36"/>
          <w:szCs w:val="36"/>
        </w:rPr>
        <w:t>自殺</w:t>
      </w:r>
      <w:r w:rsidRPr="00094F28">
        <w:rPr>
          <w:rFonts w:ascii="標楷體" w:eastAsia="標楷體" w:hAnsi="標楷體" w:hint="eastAsia"/>
          <w:b/>
          <w:sz w:val="36"/>
          <w:szCs w:val="36"/>
        </w:rPr>
        <w:t>防治</w:t>
      </w:r>
      <w:r>
        <w:rPr>
          <w:rFonts w:ascii="標楷體" w:eastAsia="標楷體" w:hAnsi="標楷體" w:hint="eastAsia"/>
          <w:b/>
          <w:sz w:val="36"/>
          <w:szCs w:val="36"/>
        </w:rPr>
        <w:t>守門人</w:t>
      </w:r>
      <w:r w:rsidRPr="00094F28">
        <w:rPr>
          <w:rFonts w:ascii="標楷體" w:eastAsia="標楷體" w:hAnsi="標楷體" w:hint="eastAsia"/>
          <w:b/>
          <w:sz w:val="36"/>
          <w:szCs w:val="36"/>
        </w:rPr>
        <w:t>」教育訓練</w:t>
      </w:r>
    </w:p>
    <w:p w:rsidR="007E0D65" w:rsidRPr="006632F2" w:rsidRDefault="007E0D65"/>
    <w:p w:rsidR="007E0D65" w:rsidRPr="00EF4286" w:rsidRDefault="007E0D65" w:rsidP="007E0D65">
      <w:pPr>
        <w:numPr>
          <w:ilvl w:val="0"/>
          <w:numId w:val="1"/>
        </w:numPr>
        <w:rPr>
          <w:rFonts w:ascii="標楷體" w:eastAsia="標楷體" w:hAnsi="標楷體"/>
        </w:rPr>
      </w:pPr>
      <w:r w:rsidRPr="00EF4286">
        <w:rPr>
          <w:rFonts w:ascii="標楷體" w:eastAsia="標楷體" w:hAnsi="標楷體" w:hint="eastAsia"/>
        </w:rPr>
        <w:t>計畫緣起</w:t>
      </w:r>
    </w:p>
    <w:p w:rsidR="007E0D65" w:rsidRDefault="0058718E" w:rsidP="00EF428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常言，</w:t>
      </w:r>
      <w:r w:rsidR="00EF4286">
        <w:rPr>
          <w:rFonts w:ascii="標楷體" w:eastAsia="標楷體" w:hAnsi="標楷體" w:hint="eastAsia"/>
        </w:rPr>
        <w:t>學校是小型社會的縮影，在學校任職的教師與員工，不是只需準備教材、教導學生</w:t>
      </w:r>
      <w:r w:rsidR="004C6F70">
        <w:rPr>
          <w:rFonts w:ascii="標楷體" w:eastAsia="標楷體" w:hAnsi="標楷體" w:hint="eastAsia"/>
        </w:rPr>
        <w:t>、一般行政作業</w:t>
      </w:r>
      <w:r w:rsidR="00EF4286">
        <w:rPr>
          <w:rFonts w:ascii="標楷體" w:eastAsia="標楷體" w:hAnsi="標楷體" w:hint="eastAsia"/>
        </w:rPr>
        <w:t>而已，也須面對不同的家長、同事、長官及形形色色的學生，</w:t>
      </w:r>
      <w:r w:rsidR="005D0E8E">
        <w:rPr>
          <w:rFonts w:ascii="標楷體" w:eastAsia="標楷體" w:hAnsi="標楷體" w:hint="eastAsia"/>
        </w:rPr>
        <w:t>除職場外，個人生活中也需與不同的人溝通與互動，</w:t>
      </w:r>
      <w:r w:rsidR="00EF4286">
        <w:rPr>
          <w:rFonts w:ascii="標楷體" w:eastAsia="標楷體" w:hAnsi="標楷體" w:hint="eastAsia"/>
        </w:rPr>
        <w:t>於是情緒管理與溝通藝術則變成很重要的一環</w:t>
      </w:r>
      <w:r>
        <w:rPr>
          <w:rFonts w:ascii="標楷體" w:eastAsia="標楷體" w:hAnsi="標楷體" w:hint="eastAsia"/>
        </w:rPr>
        <w:t>。一般來說</w:t>
      </w:r>
      <w:r w:rsidR="004A2375">
        <w:rPr>
          <w:rFonts w:ascii="標楷體" w:eastAsia="標楷體" w:hAnsi="標楷體" w:hint="eastAsia"/>
        </w:rPr>
        <w:t>，溝通有大部分的比例是情緒，少部分的比例在內容</w:t>
      </w:r>
      <w:r>
        <w:rPr>
          <w:rFonts w:ascii="標楷體" w:eastAsia="標楷體" w:hAnsi="標楷體" w:hint="eastAsia"/>
        </w:rPr>
        <w:t>，如果情緒表達出錯，不管內容多為重要，也不見得能傳遞至對方身上，我們可以學習如何處理自己的情緒，並在溝通的時候，不讓情緒破壞的我們對談，表現良好的情緒管理及溝通藝術。</w:t>
      </w:r>
    </w:p>
    <w:p w:rsidR="003774F1" w:rsidRDefault="0058718E" w:rsidP="003774F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除情緒與溝通層面外，</w:t>
      </w:r>
      <w:r w:rsidR="008731F7">
        <w:rPr>
          <w:rFonts w:ascii="標楷體" w:eastAsia="標楷體" w:hAnsi="標楷體" w:hint="eastAsia"/>
        </w:rPr>
        <w:t>任何</w:t>
      </w:r>
      <w:r w:rsidR="003774F1">
        <w:rPr>
          <w:rFonts w:ascii="標楷體" w:eastAsia="標楷體" w:hAnsi="標楷體" w:hint="eastAsia"/>
        </w:rPr>
        <w:t>職場生活中最讓人感到疲勞的就是壓力。</w:t>
      </w:r>
      <w:r w:rsidR="001E0D4A">
        <w:rPr>
          <w:rFonts w:ascii="標楷體" w:eastAsia="標楷體" w:hAnsi="標楷體" w:hint="eastAsia"/>
        </w:rPr>
        <w:t>許多事情都可能累積壓力，如工作量、人際關係、競爭、升遷、主管等</w:t>
      </w:r>
      <w:r w:rsidR="008731F7">
        <w:rPr>
          <w:rFonts w:ascii="標楷體" w:eastAsia="標楷體" w:hAnsi="標楷體" w:hint="eastAsia"/>
        </w:rPr>
        <w:t>，倘若壓力只是不斷的累積而無法紓解的話，個人容易產生耗竭狀況</w:t>
      </w:r>
      <w:r w:rsidR="00B7082F">
        <w:rPr>
          <w:rFonts w:ascii="標楷體" w:eastAsia="標楷體" w:hAnsi="標楷體" w:hint="eastAsia"/>
        </w:rPr>
        <w:t>，甚至感覺疲累、無法聚精會神執行工作</w:t>
      </w:r>
      <w:r w:rsidR="003774F1">
        <w:rPr>
          <w:rFonts w:ascii="標楷體" w:eastAsia="標楷體" w:hAnsi="標楷體" w:hint="eastAsia"/>
        </w:rPr>
        <w:t>。其實，適度的壓力是有助於人們的工作表現，一般人普遍認知壓力是不好的，若能更加認識壓力，學習心理調適與壓力紓解的方式，則更能提升工作熱情度與增加工作效能。</w:t>
      </w:r>
    </w:p>
    <w:p w:rsidR="003774F1" w:rsidRDefault="003774F1" w:rsidP="003774F1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另一方面，校園內自傷與自殺的議題也是不可忽略的一面，</w:t>
      </w:r>
      <w:r w:rsidR="00EE0C0F">
        <w:rPr>
          <w:rFonts w:ascii="標楷體" w:eastAsia="標楷體" w:hAnsi="標楷體" w:hint="eastAsia"/>
        </w:rPr>
        <w:t>隨</w:t>
      </w:r>
      <w:r w:rsidR="00602FA7">
        <w:rPr>
          <w:rFonts w:ascii="標楷體" w:eastAsia="標楷體" w:hAnsi="標楷體" w:hint="eastAsia"/>
        </w:rPr>
        <w:t>著此議題年齡層的下降，同時考驗著站在第一線的教師，</w:t>
      </w:r>
      <w:r w:rsidR="00EE0C0F">
        <w:rPr>
          <w:rFonts w:ascii="標楷體" w:eastAsia="標楷體" w:hAnsi="標楷體" w:hint="eastAsia"/>
        </w:rPr>
        <w:t>若我們能及時察覺並進行處理與轉介的話，也能阻止遺憾的發生。同時期待透過課程，大家都能學習自助與助人之觀念與方法。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A11E42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EE0C0F">
        <w:rPr>
          <w:rFonts w:ascii="標楷體" w:eastAsia="標楷體" w:hAnsi="標楷體" w:hint="eastAsia"/>
        </w:rPr>
        <w:t>目標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促進學校教師情緒管理與溝通藝術的提升。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協助職場心理調適與壓力紓解。</w:t>
      </w:r>
    </w:p>
    <w:p w:rsidR="00EE0C0F" w:rsidRDefault="00EE0C0F" w:rsidP="00EE0C0F">
      <w:pPr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自殺防治守門人之訓練。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桃園市政府衛生局。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桃園市生命線協會。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A11E42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EE0C0F">
        <w:rPr>
          <w:rFonts w:ascii="標楷體" w:eastAsia="標楷體" w:hAnsi="標楷體" w:hint="eastAsia"/>
        </w:rPr>
        <w:t>對象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學校之教職員、輔導老師、認輔教師</w:t>
      </w:r>
      <w:r w:rsidR="005803E1">
        <w:rPr>
          <w:rFonts w:ascii="標楷體" w:eastAsia="標楷體" w:hAnsi="標楷體" w:hint="eastAsia"/>
        </w:rPr>
        <w:t>、社工相關背景</w:t>
      </w:r>
      <w:r w:rsidR="00BC1B61">
        <w:rPr>
          <w:rFonts w:ascii="標楷體" w:eastAsia="標楷體" w:hAnsi="標楷體" w:hint="eastAsia"/>
        </w:rPr>
        <w:t>等</w:t>
      </w:r>
      <w:r>
        <w:rPr>
          <w:rFonts w:ascii="標楷體" w:eastAsia="標楷體" w:hAnsi="標楷體" w:hint="eastAsia"/>
        </w:rPr>
        <w:t>皆可參與。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人數</w:t>
      </w:r>
    </w:p>
    <w:p w:rsidR="00EE0C0F" w:rsidRDefault="001F4E4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約</w:t>
      </w:r>
      <w:r w:rsidR="00EE0C0F">
        <w:rPr>
          <w:rFonts w:ascii="標楷體" w:eastAsia="標楷體" w:hAnsi="標楷體" w:hint="eastAsia"/>
        </w:rPr>
        <w:t>50</w:t>
      </w:r>
      <w:r>
        <w:rPr>
          <w:rFonts w:ascii="標楷體" w:eastAsia="標楷體" w:hAnsi="標楷體" w:hint="eastAsia"/>
        </w:rPr>
        <w:t>名</w:t>
      </w:r>
      <w:r w:rsidR="00EE0C0F">
        <w:rPr>
          <w:rFonts w:ascii="標楷體" w:eastAsia="標楷體" w:hAnsi="標楷體" w:hint="eastAsia"/>
        </w:rPr>
        <w:t>。</w:t>
      </w:r>
    </w:p>
    <w:p w:rsidR="00EE0C0F" w:rsidRDefault="00EE0C0F" w:rsidP="00EE0C0F">
      <w:pPr>
        <w:rPr>
          <w:rFonts w:ascii="標楷體" w:eastAsia="標楷體" w:hAnsi="標楷體"/>
        </w:rPr>
      </w:pPr>
    </w:p>
    <w:p w:rsidR="00EE0C0F" w:rsidRDefault="00EE0C0F" w:rsidP="00EE0C0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課程時間</w:t>
      </w:r>
    </w:p>
    <w:p w:rsidR="00EE0C0F" w:rsidRDefault="00EE0C0F" w:rsidP="00EE0C0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104年10月7日(三)；0</w:t>
      </w:r>
      <w:r w:rsidR="00A11E42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:</w:t>
      </w:r>
      <w:r w:rsidR="00A11E42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  <w:r w:rsidR="001F4E4F">
        <w:rPr>
          <w:rFonts w:ascii="標楷體" w:eastAsia="標楷體" w:hAnsi="標楷體" w:hint="eastAsia"/>
        </w:rPr>
        <w:t>-17:</w:t>
      </w:r>
      <w:r w:rsidR="00A11E42">
        <w:rPr>
          <w:rFonts w:ascii="標楷體" w:eastAsia="標楷體" w:hAnsi="標楷體" w:hint="eastAsia"/>
        </w:rPr>
        <w:t>3</w:t>
      </w:r>
      <w:r w:rsidR="001F4E4F">
        <w:rPr>
          <w:rFonts w:ascii="標楷體" w:eastAsia="標楷體" w:hAnsi="標楷體" w:hint="eastAsia"/>
        </w:rPr>
        <w:t>0。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(一)課程地點：桃園市生命線協會大教室。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    址: 桃園市桃園區大興西路二段61號13樓。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(二)請將報名表(如附件) mail或傳真至本會。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◎電子信箱：</w:t>
      </w:r>
      <w:hyperlink r:id="rId7" w:history="1">
        <w:r>
          <w:rPr>
            <w:rStyle w:val="a3"/>
            <w:rFonts w:ascii="標楷體" w:eastAsia="標楷體" w:hAnsi="標楷體" w:hint="eastAsia"/>
          </w:rPr>
          <w:t>taoyuanlifeline@gmail.com</w:t>
        </w:r>
      </w:hyperlink>
      <w:r>
        <w:rPr>
          <w:rFonts w:ascii="標楷體" w:eastAsia="標楷體" w:hAnsi="標楷體" w:hint="eastAsia"/>
        </w:rPr>
        <w:t xml:space="preserve"> 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◎傳    真：03-302-0897。</w:t>
      </w:r>
    </w:p>
    <w:p w:rsidR="001F4E4F" w:rsidRDefault="001F4E4F" w:rsidP="001F4E4F">
      <w:pPr>
        <w:spacing w:line="276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◎報名截止日：104年</w:t>
      </w:r>
      <w:r w:rsidR="00A55F6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A55F6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日(五)。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(三)報名後請再來電確認是否報名成功，方完成手續。</w:t>
      </w:r>
    </w:p>
    <w:p w:rsidR="001F4E4F" w:rsidRDefault="001F4E4F" w:rsidP="001F4E4F">
      <w:pPr>
        <w:spacing w:line="276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(四)如有任何問題請洽曾社工員，電話：03-301-1021。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講師簡介</w:t>
      </w:r>
    </w:p>
    <w:p w:rsidR="00A55F68" w:rsidRDefault="00A55F68" w:rsidP="00A55F68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車先蕙(現職：新楊梅診所督導臨床心理師、輔仁大學兼任講師；輔仁大學應用心理所碩士)。</w:t>
      </w:r>
    </w:p>
    <w:p w:rsidR="001F4E4F" w:rsidRDefault="001F4E4F" w:rsidP="001F4E4F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張翠華</w:t>
      </w:r>
      <w:r w:rsidR="00A55F68">
        <w:rPr>
          <w:rFonts w:ascii="標楷體" w:eastAsia="標楷體" w:hAnsi="標楷體" w:hint="eastAsia"/>
        </w:rPr>
        <w:t>(現職：桃園市生命線協會主任；輔仁大學社會工作所碩士)。</w:t>
      </w:r>
    </w:p>
    <w:p w:rsidR="001F4E4F" w:rsidRDefault="001F4E4F" w:rsidP="001F4E4F">
      <w:pPr>
        <w:rPr>
          <w:rFonts w:ascii="標楷體" w:eastAsia="標楷體" w:hAnsi="標楷體"/>
        </w:rPr>
      </w:pPr>
    </w:p>
    <w:p w:rsidR="001F4E4F" w:rsidRDefault="001F4E4F" w:rsidP="001F4E4F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</w:t>
      </w:r>
      <w:r w:rsidR="00A11E42">
        <w:rPr>
          <w:rFonts w:ascii="標楷體" w:eastAsia="標楷體" w:hAnsi="標楷體" w:hint="eastAsia"/>
        </w:rPr>
        <w:t>內容</w:t>
      </w:r>
    </w:p>
    <w:tbl>
      <w:tblPr>
        <w:tblpPr w:leftFromText="180" w:rightFromText="180" w:vertAnchor="text" w:horzAnchor="margin" w:tblpXSpec="center" w:tblpY="140"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5096"/>
        <w:gridCol w:w="3429"/>
      </w:tblGrid>
      <w:tr w:rsidR="001F4E4F" w:rsidTr="00A55F68">
        <w:trPr>
          <w:trHeight w:val="27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  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  師</w:t>
            </w:r>
          </w:p>
        </w:tc>
      </w:tr>
      <w:tr w:rsidR="001F4E4F" w:rsidTr="001F4E4F">
        <w:trPr>
          <w:trHeight w:val="27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6D78F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</w:t>
            </w:r>
            <w:r w:rsidR="006D78FF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0-09:00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報 到</w:t>
            </w:r>
          </w:p>
        </w:tc>
      </w:tr>
      <w:tr w:rsidR="001F4E4F" w:rsidTr="00A55F68">
        <w:trPr>
          <w:trHeight w:val="729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09:00-12:00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7" w:rsidRDefault="00A61157" w:rsidP="00A6115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【情緒管理與溝通藝術】</w:t>
            </w:r>
          </w:p>
          <w:p w:rsidR="001F4E4F" w:rsidRDefault="006D78FF" w:rsidP="006D78F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認識</w:t>
            </w:r>
            <w:r w:rsidR="00A61157">
              <w:rPr>
                <w:rFonts w:ascii="標楷體" w:eastAsia="標楷體" w:hAnsi="標楷體" w:hint="eastAsia"/>
                <w:b/>
              </w:rPr>
              <w:t>情緒管理</w:t>
            </w:r>
            <w:r>
              <w:rPr>
                <w:rFonts w:ascii="標楷體" w:eastAsia="標楷體" w:hAnsi="標楷體" w:hint="eastAsia"/>
                <w:b/>
              </w:rPr>
              <w:t>在溝通的重要性</w:t>
            </w:r>
          </w:p>
          <w:p w:rsidR="006D78FF" w:rsidRPr="006D78FF" w:rsidRDefault="006D78FF" w:rsidP="006D78FF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情緒管理與溝通能力的技巧及練習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車先蕙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(新楊梅診所督導臨床心理師)</w:t>
            </w:r>
          </w:p>
        </w:tc>
      </w:tr>
      <w:tr w:rsidR="001F4E4F" w:rsidTr="001F4E4F">
        <w:trPr>
          <w:trHeight w:val="25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1F4E4F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12:00-13:00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1F4E4F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5F68">
              <w:rPr>
                <w:rFonts w:ascii="標楷體" w:eastAsia="標楷體" w:hAnsi="標楷體" w:hint="eastAsia"/>
                <w:b/>
              </w:rPr>
              <w:t>休 息 時 間</w:t>
            </w:r>
          </w:p>
        </w:tc>
      </w:tr>
      <w:tr w:rsidR="001F4E4F" w:rsidTr="00A55F68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A11E42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13:00-1</w:t>
            </w:r>
            <w:r w:rsidR="00A11E42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157" w:rsidRDefault="00A61157" w:rsidP="00A6115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【職場壓力與心理調適】</w:t>
            </w:r>
          </w:p>
          <w:p w:rsidR="00A61157" w:rsidRDefault="00A61157" w:rsidP="00A61157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淺談職場壓力現況、認識壓力的成因與影響</w:t>
            </w:r>
          </w:p>
          <w:p w:rsidR="001F4E4F" w:rsidRPr="00A61157" w:rsidRDefault="00A61157" w:rsidP="00A61157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 w:rsidRPr="00A61157">
              <w:rPr>
                <w:rFonts w:ascii="標楷體" w:eastAsia="標楷體" w:hAnsi="標楷體" w:hint="eastAsia"/>
                <w:b/>
              </w:rPr>
              <w:t>職場心理調適與紓壓技巧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張翠華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(桃園市生命線協會主任)</w:t>
            </w:r>
          </w:p>
        </w:tc>
      </w:tr>
      <w:tr w:rsidR="001F4E4F" w:rsidTr="001F4E4F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Default="001F4E4F" w:rsidP="00A11E42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4C1255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0-1</w:t>
            </w:r>
            <w:r w:rsidR="00A11E42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A11E42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E4F" w:rsidRPr="00A55F68" w:rsidRDefault="001F4E4F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55F68">
              <w:rPr>
                <w:rFonts w:ascii="標楷體" w:eastAsia="標楷體" w:hAnsi="標楷體" w:hint="eastAsia"/>
                <w:b/>
              </w:rPr>
              <w:t>休 息 時 間</w:t>
            </w:r>
          </w:p>
        </w:tc>
      </w:tr>
      <w:tr w:rsidR="00A55F68" w:rsidTr="00A55F68">
        <w:trPr>
          <w:trHeight w:val="34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15:40-17:30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【自殺守門人宣導】</w:t>
            </w:r>
          </w:p>
          <w:p w:rsidR="00A55F68" w:rsidRDefault="00A55F68" w:rsidP="00A55F68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自殺防治簡介</w:t>
            </w:r>
          </w:p>
          <w:p w:rsidR="00A55F68" w:rsidRDefault="00A55F68" w:rsidP="00A55F68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自殺防治篩檢與資源連結。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張翠華</w:t>
            </w:r>
          </w:p>
          <w:p w:rsidR="00A55F68" w:rsidRPr="00A55F68" w:rsidRDefault="00A55F68" w:rsidP="00A55F6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A55F68">
              <w:rPr>
                <w:rFonts w:ascii="標楷體" w:eastAsia="標楷體" w:hAnsi="標楷體" w:hint="eastAsia"/>
                <w:b/>
                <w:kern w:val="0"/>
                <w:szCs w:val="20"/>
              </w:rPr>
              <w:t>(桃園市生命線協會主任)</w:t>
            </w:r>
          </w:p>
        </w:tc>
      </w:tr>
      <w:tr w:rsidR="00A55F68" w:rsidTr="001F4E4F">
        <w:trPr>
          <w:trHeight w:val="17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17:30</w:t>
            </w:r>
            <w:r>
              <w:rPr>
                <w:rFonts w:ascii="標楷體" w:eastAsia="標楷體" w:hAnsi="標楷體" w:hint="eastAsia"/>
                <w:b/>
                <w:sz w:val="28"/>
              </w:rPr>
              <w:t>~~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F68" w:rsidRDefault="00A55F68" w:rsidP="00A55F6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 程 結 束</w:t>
            </w:r>
          </w:p>
        </w:tc>
      </w:tr>
    </w:tbl>
    <w:p w:rsidR="00D4554E" w:rsidRDefault="00D4554E" w:rsidP="00A55F68">
      <w:pPr>
        <w:jc w:val="right"/>
        <w:rPr>
          <w:rFonts w:ascii="標楷體" w:eastAsia="標楷體" w:hAnsi="標楷體"/>
        </w:rPr>
      </w:pPr>
      <w:r w:rsidRPr="007F4DDB">
        <w:rPr>
          <w:rFonts w:ascii="標楷體" w:eastAsia="標楷體" w:hAnsi="標楷體" w:hint="eastAsia"/>
          <w:szCs w:val="28"/>
        </w:rPr>
        <w:t>(講師及主題內容因應主講人員可作適當調整)</w:t>
      </w:r>
    </w:p>
    <w:p w:rsidR="00A11E42" w:rsidRDefault="00A11E42" w:rsidP="00D455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8B1BB6" w:rsidRPr="00A55F68">
        <w:rPr>
          <w:rFonts w:ascii="標楷體" w:eastAsia="標楷體" w:hAnsi="標楷體" w:hint="eastAsia"/>
        </w:rPr>
        <w:t>繼續教育學分：</w:t>
      </w:r>
      <w:r w:rsidR="00A55F68" w:rsidRPr="00A55F68">
        <w:rPr>
          <w:rFonts w:ascii="標楷體" w:eastAsia="標楷體" w:hAnsi="標楷體" w:hint="eastAsia"/>
        </w:rPr>
        <w:t>公務人員、社工師繼續教育學分申請中</w:t>
      </w:r>
      <w:r w:rsidRPr="00A55F68">
        <w:rPr>
          <w:rFonts w:ascii="標楷體" w:eastAsia="標楷體" w:hAnsi="標楷體" w:hint="eastAsia"/>
        </w:rPr>
        <w:t>。</w:t>
      </w:r>
    </w:p>
    <w:p w:rsidR="00A11E42" w:rsidRDefault="008B1BB6" w:rsidP="00A11E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十二</w:t>
      </w:r>
      <w:r w:rsidR="00A11E42">
        <w:rPr>
          <w:rFonts w:ascii="標楷體" w:eastAsia="標楷體" w:hAnsi="標楷體" w:hint="eastAsia"/>
        </w:rPr>
        <w:t>、報名表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73"/>
        <w:gridCol w:w="7677"/>
      </w:tblGrid>
      <w:tr w:rsidR="00A11E42" w:rsidTr="00A11E42">
        <w:trPr>
          <w:cantSplit/>
          <w:trHeight w:val="819"/>
          <w:jc w:val="center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「</w:t>
            </w:r>
            <w:r w:rsidR="009E2431">
              <w:rPr>
                <w:rFonts w:ascii="標楷體" w:eastAsia="標楷體" w:hAnsi="標楷體" w:hint="eastAsia"/>
                <w:b/>
                <w:sz w:val="36"/>
                <w:szCs w:val="36"/>
              </w:rPr>
              <w:t>心理健康促進暨自殺</w:t>
            </w:r>
            <w:r w:rsidR="009E2431" w:rsidRPr="00094F28">
              <w:rPr>
                <w:rFonts w:ascii="標楷體" w:eastAsia="標楷體" w:hAnsi="標楷體" w:hint="eastAsia"/>
                <w:b/>
                <w:sz w:val="36"/>
                <w:szCs w:val="36"/>
              </w:rPr>
              <w:t>防治</w:t>
            </w:r>
            <w:r w:rsidR="009E2431">
              <w:rPr>
                <w:rFonts w:ascii="標楷體" w:eastAsia="標楷體" w:hAnsi="標楷體" w:hint="eastAsia"/>
                <w:b/>
                <w:sz w:val="36"/>
                <w:szCs w:val="36"/>
              </w:rPr>
              <w:t>守門人</w:t>
            </w:r>
            <w:r>
              <w:rPr>
                <w:rFonts w:ascii="標楷體" w:eastAsia="標楷體" w:hAnsi="標楷體" w:hint="eastAsia"/>
                <w:b/>
                <w:sz w:val="36"/>
                <w:szCs w:val="40"/>
              </w:rPr>
              <w:t>」教育訓練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報名表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姓   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11E42" w:rsidTr="00A11E42">
        <w:trPr>
          <w:cantSplit/>
          <w:trHeight w:val="79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出生年月日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年       月       日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性   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  男       □  女</w:t>
            </w: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服務單位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11E42" w:rsidTr="00A11E42">
        <w:trPr>
          <w:cantSplit/>
          <w:trHeight w:val="81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職   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11E42" w:rsidTr="00A11E42">
        <w:trPr>
          <w:cantSplit/>
          <w:trHeight w:val="15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聯絡電話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42" w:rsidRDefault="00A11E4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（公）：             </w:t>
            </w:r>
          </w:p>
          <w:p w:rsidR="00A11E42" w:rsidRDefault="00A11E42" w:rsidP="008223E9">
            <w:pPr>
              <w:adjustRightInd w:val="0"/>
              <w:snapToGrid w:val="0"/>
              <w:spacing w:beforeLines="20"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（行動電話）：</w:t>
            </w:r>
          </w:p>
        </w:tc>
      </w:tr>
      <w:tr w:rsidR="00A11E42" w:rsidTr="00A11E42">
        <w:trPr>
          <w:cantSplit/>
          <w:trHeight w:val="91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e-mail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42" w:rsidRDefault="00A11E42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9E2431" w:rsidTr="009E2431">
        <w:trPr>
          <w:cantSplit/>
          <w:trHeight w:val="916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31" w:rsidRDefault="009E2431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參加時間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497" w:rsidRDefault="009E2431" w:rsidP="00E46497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□上午 □下午</w:t>
            </w:r>
            <w:r w:rsidR="00E46497">
              <w:rPr>
                <w:rFonts w:ascii="標楷體" w:eastAsia="標楷體" w:hAnsi="標楷體" w:hint="eastAsia"/>
                <w:color w:val="000000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□全日</w:t>
            </w:r>
          </w:p>
          <w:p w:rsidR="009E2431" w:rsidRDefault="009E2431" w:rsidP="00E46497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(僅全日</w:t>
            </w:r>
            <w:r w:rsidR="00A55F68">
              <w:rPr>
                <w:rFonts w:ascii="標楷體" w:eastAsia="標楷體" w:hAnsi="標楷體" w:hint="eastAsia"/>
                <w:color w:val="000000"/>
                <w:sz w:val="32"/>
              </w:rPr>
              <w:t>參與者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提供便當，謝謝</w:t>
            </w:r>
            <w:r w:rsidR="00E46497">
              <w:rPr>
                <w:rFonts w:ascii="標楷體" w:eastAsia="標楷體" w:hAnsi="標楷體" w:hint="eastAsia"/>
                <w:color w:val="000000"/>
                <w:sz w:val="32"/>
              </w:rPr>
              <w:t>；請選擇 □葷 □素。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)</w:t>
            </w:r>
          </w:p>
        </w:tc>
      </w:tr>
      <w:tr w:rsidR="00A11E42" w:rsidTr="00A11E42">
        <w:trPr>
          <w:cantSplit/>
          <w:trHeight w:val="422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備註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42" w:rsidRDefault="00A11E42" w:rsidP="00A11E42">
            <w:pPr>
              <w:numPr>
                <w:ilvl w:val="0"/>
                <w:numId w:val="7"/>
              </w:num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報名時間：即日起至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截止。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二、報名方式：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（1）傳真報名：傳真至桃園市生命線協會，並於傳真後電話確認。</w:t>
            </w:r>
          </w:p>
          <w:p w:rsidR="00A11E42" w:rsidRDefault="00A11E42">
            <w:pPr>
              <w:ind w:left="1820" w:hangingChars="700" w:hanging="182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（2）電子報名：填寫報名資料，寄到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taoyuanlifeline@gmail.com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，三日內無收到回信請電洽本協會。</w:t>
            </w:r>
          </w:p>
          <w:p w:rsidR="00A11E42" w:rsidRDefault="00A11E42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三、研習時間：104年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</w:t>
            </w:r>
            <w:r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  <w:r w:rsidR="00A55F68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="008B1BB6" w:rsidRPr="00A55F6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8B1BB6" w:rsidRPr="00A55F6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0–1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7：</w:t>
            </w:r>
            <w:r w:rsidR="008B1BB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0。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四、上課地點：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8B1BB6">
              <w:rPr>
                <w:rFonts w:ascii="標楷體" w:eastAsia="標楷體" w:hAnsi="標楷體" w:hint="eastAsia"/>
                <w:b/>
                <w:sz w:val="26"/>
                <w:szCs w:val="26"/>
              </w:rPr>
              <w:t>生命線協會大教室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(桃園市桃園區</w:t>
            </w:r>
            <w:r w:rsidR="008B1BB6">
              <w:rPr>
                <w:rFonts w:ascii="標楷體" w:eastAsia="標楷體" w:hAnsi="標楷體" w:hint="eastAsia"/>
                <w:sz w:val="26"/>
                <w:szCs w:val="26"/>
              </w:rPr>
              <w:t>大興西路二段61號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A11E42" w:rsidRDefault="00A11E4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</w:t>
            </w:r>
            <w:r w:rsidRPr="00A55F68">
              <w:rPr>
                <w:rFonts w:ascii="標楷體" w:eastAsia="標楷體" w:hAnsi="標楷體" w:hint="eastAsia"/>
                <w:sz w:val="26"/>
                <w:szCs w:val="26"/>
              </w:rPr>
              <w:t>繼續教育學分：</w:t>
            </w:r>
            <w:r w:rsidR="00A55F68" w:rsidRPr="00A55F68">
              <w:rPr>
                <w:rFonts w:ascii="標楷體" w:eastAsia="標楷體" w:hAnsi="標楷體" w:hint="eastAsia"/>
              </w:rPr>
              <w:t>公務人員、社工師繼續教育學分申請中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11E42" w:rsidRDefault="00A11E42">
            <w:pPr>
              <w:ind w:left="520" w:hangingChars="200" w:hanging="5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六、報名後請準時報到，不浪費名額！報到後，請全程參與教育訓練，勿無故中途離席。謝謝！ </w:t>
            </w:r>
          </w:p>
        </w:tc>
      </w:tr>
    </w:tbl>
    <w:p w:rsidR="00A11E42" w:rsidRPr="001F4E4F" w:rsidRDefault="00A11E42" w:rsidP="001F4E4F">
      <w:pPr>
        <w:ind w:left="480"/>
        <w:rPr>
          <w:rFonts w:ascii="標楷體" w:eastAsia="標楷體" w:hAnsi="標楷體"/>
        </w:rPr>
      </w:pPr>
    </w:p>
    <w:sectPr w:rsidR="00A11E42" w:rsidRPr="001F4E4F" w:rsidSect="00EA7A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013" w:rsidRDefault="005E2013" w:rsidP="00A45B2D">
      <w:r>
        <w:separator/>
      </w:r>
    </w:p>
  </w:endnote>
  <w:endnote w:type="continuationSeparator" w:id="0">
    <w:p w:rsidR="005E2013" w:rsidRDefault="005E2013" w:rsidP="00A4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013" w:rsidRDefault="005E2013" w:rsidP="00A45B2D">
      <w:r>
        <w:separator/>
      </w:r>
    </w:p>
  </w:footnote>
  <w:footnote w:type="continuationSeparator" w:id="0">
    <w:p w:rsidR="005E2013" w:rsidRDefault="005E2013" w:rsidP="00A45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77F"/>
    <w:multiLevelType w:val="hybridMultilevel"/>
    <w:tmpl w:val="3CDC291E"/>
    <w:lvl w:ilvl="0" w:tplc="18F0F9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5E7DAB"/>
    <w:multiLevelType w:val="hybridMultilevel"/>
    <w:tmpl w:val="567C5E72"/>
    <w:lvl w:ilvl="0" w:tplc="2C309A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9E3BD8"/>
    <w:multiLevelType w:val="hybridMultilevel"/>
    <w:tmpl w:val="0CF0B3A4"/>
    <w:lvl w:ilvl="0" w:tplc="A0126C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FB1B28"/>
    <w:multiLevelType w:val="hybridMultilevel"/>
    <w:tmpl w:val="DE2E0CFC"/>
    <w:lvl w:ilvl="0" w:tplc="A2E475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3C5661"/>
    <w:multiLevelType w:val="hybridMultilevel"/>
    <w:tmpl w:val="12BC197C"/>
    <w:lvl w:ilvl="0" w:tplc="85A0B96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5F2892"/>
    <w:multiLevelType w:val="hybridMultilevel"/>
    <w:tmpl w:val="951CDC98"/>
    <w:lvl w:ilvl="0" w:tplc="522830B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D65"/>
    <w:rsid w:val="001E0D4A"/>
    <w:rsid w:val="001F4E4F"/>
    <w:rsid w:val="00214701"/>
    <w:rsid w:val="003774F1"/>
    <w:rsid w:val="004A2375"/>
    <w:rsid w:val="004C1255"/>
    <w:rsid w:val="004C6F70"/>
    <w:rsid w:val="0054506E"/>
    <w:rsid w:val="005601CD"/>
    <w:rsid w:val="005803E1"/>
    <w:rsid w:val="0058718E"/>
    <w:rsid w:val="005D0E8E"/>
    <w:rsid w:val="005E2013"/>
    <w:rsid w:val="005F1E33"/>
    <w:rsid w:val="00602FA7"/>
    <w:rsid w:val="006632F2"/>
    <w:rsid w:val="006D78FF"/>
    <w:rsid w:val="0077678A"/>
    <w:rsid w:val="007E0D65"/>
    <w:rsid w:val="008223E9"/>
    <w:rsid w:val="008731F7"/>
    <w:rsid w:val="008B1BB6"/>
    <w:rsid w:val="009E2431"/>
    <w:rsid w:val="00A11E42"/>
    <w:rsid w:val="00A45B2D"/>
    <w:rsid w:val="00A55F68"/>
    <w:rsid w:val="00A61157"/>
    <w:rsid w:val="00B7082F"/>
    <w:rsid w:val="00BC1B61"/>
    <w:rsid w:val="00D4554E"/>
    <w:rsid w:val="00E46497"/>
    <w:rsid w:val="00EA7A04"/>
    <w:rsid w:val="00EE0C0F"/>
    <w:rsid w:val="00E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5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B2D"/>
    <w:rPr>
      <w:kern w:val="2"/>
    </w:rPr>
  </w:style>
  <w:style w:type="paragraph" w:styleId="a6">
    <w:name w:val="footer"/>
    <w:basedOn w:val="a"/>
    <w:link w:val="a7"/>
    <w:uiPriority w:val="99"/>
    <w:unhideWhenUsed/>
    <w:rsid w:val="00A45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B2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oyuanlifel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1610</Characters>
  <Application>Microsoft Office Word</Application>
  <DocSecurity>0</DocSecurity>
  <Lines>13</Lines>
  <Paragraphs>3</Paragraphs>
  <ScaleCrop>false</ScaleCrop>
  <Company>SYNNEX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</dc:creator>
  <cp:lastModifiedBy>Your User Name</cp:lastModifiedBy>
  <cp:revision>2</cp:revision>
  <dcterms:created xsi:type="dcterms:W3CDTF">2015-09-21T08:14:00Z</dcterms:created>
  <dcterms:modified xsi:type="dcterms:W3CDTF">2015-09-21T08:14:00Z</dcterms:modified>
</cp:coreProperties>
</file>