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5C95F" w14:textId="7EC22997" w:rsidR="00916F58" w:rsidRPr="0049577A" w:rsidRDefault="00916F58" w:rsidP="002967DE">
      <w:pPr>
        <w:spacing w:line="480" w:lineRule="exact"/>
        <w:jc w:val="center"/>
        <w:rPr>
          <w:rFonts w:ascii="微軟正黑體" w:eastAsia="微軟正黑體" w:hAnsi="微軟正黑體"/>
          <w:b/>
          <w:bCs/>
          <w:color w:val="000000" w:themeColor="text1"/>
          <w:sz w:val="32"/>
          <w:szCs w:val="32"/>
        </w:rPr>
      </w:pPr>
      <w:r w:rsidRPr="0049577A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桃園市政府文化局</w:t>
      </w:r>
    </w:p>
    <w:p w14:paraId="47CF871D" w14:textId="59652431" w:rsidR="00141A80" w:rsidRPr="0049577A" w:rsidRDefault="005E2C94" w:rsidP="00141A80">
      <w:pPr>
        <w:spacing w:line="480" w:lineRule="exact"/>
        <w:jc w:val="center"/>
        <w:rPr>
          <w:rFonts w:ascii="微軟正黑體" w:eastAsia="微軟正黑體" w:hAnsi="微軟正黑體"/>
          <w:b/>
          <w:bCs/>
          <w:color w:val="000000" w:themeColor="text1"/>
          <w:sz w:val="32"/>
          <w:szCs w:val="32"/>
        </w:rPr>
      </w:pPr>
      <w:r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112</w:t>
      </w:r>
      <w:r w:rsidR="00141A80" w:rsidRPr="0049577A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年</w:t>
      </w:r>
      <w:proofErr w:type="gramStart"/>
      <w:r w:rsidR="00141A80" w:rsidRPr="0049577A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桃園市社造學習</w:t>
      </w:r>
      <w:proofErr w:type="gramEnd"/>
      <w:r w:rsidR="00141A80" w:rsidRPr="0049577A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課程</w:t>
      </w:r>
    </w:p>
    <w:p w14:paraId="3DD570A8" w14:textId="060D4AD0" w:rsidR="00490D45" w:rsidRPr="0049577A" w:rsidRDefault="005C4448" w:rsidP="00141A80">
      <w:pPr>
        <w:spacing w:line="480" w:lineRule="exact"/>
        <w:jc w:val="center"/>
        <w:rPr>
          <w:rFonts w:ascii="微軟正黑體" w:eastAsia="微軟正黑體" w:hAnsi="微軟正黑體"/>
          <w:b/>
          <w:bCs/>
          <w:color w:val="000000" w:themeColor="text1"/>
          <w:sz w:val="32"/>
          <w:szCs w:val="32"/>
        </w:rPr>
      </w:pPr>
      <w:r w:rsidRPr="0049577A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成為在地</w:t>
      </w:r>
      <w:r w:rsidR="00141A80" w:rsidRPr="0049577A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生活觀察</w:t>
      </w:r>
      <w:r w:rsidRPr="0049577A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家</w:t>
      </w:r>
    </w:p>
    <w:p w14:paraId="58A64194" w14:textId="77777777" w:rsidR="00141A80" w:rsidRPr="006B51B4" w:rsidRDefault="00141A80" w:rsidP="009F6A5D">
      <w:pPr>
        <w:spacing w:line="480" w:lineRule="exact"/>
        <w:jc w:val="center"/>
        <w:rPr>
          <w:rFonts w:ascii="微軟正黑體" w:eastAsia="微軟正黑體" w:hAnsi="微軟正黑體"/>
          <w:b/>
          <w:bCs/>
          <w:color w:val="000000" w:themeColor="text1"/>
          <w:sz w:val="32"/>
          <w:szCs w:val="32"/>
        </w:rPr>
      </w:pPr>
    </w:p>
    <w:p w14:paraId="3D8272E9" w14:textId="1D6775A1" w:rsidR="009767F9" w:rsidRPr="0053079C" w:rsidRDefault="0053079C" w:rsidP="0053079C">
      <w:pPr>
        <w:pStyle w:val="a3"/>
        <w:numPr>
          <w:ilvl w:val="0"/>
          <w:numId w:val="2"/>
        </w:numPr>
        <w:spacing w:beforeLines="50" w:before="180" w:afterLines="50" w:after="180" w:line="480" w:lineRule="exact"/>
        <w:ind w:leftChars="0" w:left="567" w:hanging="567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/>
          <w:color w:val="000000" w:themeColor="text1"/>
          <w:szCs w:val="24"/>
        </w:rPr>
        <w:t>課程</w:t>
      </w:r>
      <w:r w:rsidR="000347F3">
        <w:rPr>
          <w:rFonts w:ascii="微軟正黑體" w:eastAsia="微軟正黑體" w:hAnsi="微軟正黑體"/>
          <w:color w:val="000000" w:themeColor="text1"/>
          <w:szCs w:val="24"/>
        </w:rPr>
        <w:t>說明：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生活</w:t>
      </w:r>
      <w:r w:rsidR="00F7146F">
        <w:rPr>
          <w:rFonts w:ascii="微軟正黑體" w:eastAsia="微軟正黑體" w:hAnsi="微軟正黑體" w:hint="eastAsia"/>
          <w:color w:val="000000" w:themeColor="text1"/>
          <w:szCs w:val="24"/>
        </w:rPr>
        <w:t>議題</w:t>
      </w:r>
      <w:r w:rsidRPr="00141A80">
        <w:rPr>
          <w:rFonts w:ascii="微軟正黑體" w:eastAsia="微軟正黑體" w:hAnsi="微軟正黑體" w:hint="eastAsia"/>
          <w:color w:val="000000" w:themeColor="text1"/>
          <w:szCs w:val="24"/>
        </w:rPr>
        <w:t>值得我們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用心</w:t>
      </w:r>
      <w:r w:rsidRPr="00141A80">
        <w:rPr>
          <w:rFonts w:ascii="微軟正黑體" w:eastAsia="微軟正黑體" w:hAnsi="微軟正黑體" w:hint="eastAsia"/>
          <w:color w:val="000000" w:themeColor="text1"/>
          <w:szCs w:val="24"/>
        </w:rPr>
        <w:t>去觀察，</w:t>
      </w:r>
      <w:r w:rsidR="00F7146F">
        <w:rPr>
          <w:rFonts w:ascii="微軟正黑體" w:eastAsia="微軟正黑體" w:hAnsi="微軟正黑體" w:hint="eastAsia"/>
          <w:color w:val="000000" w:themeColor="text1"/>
          <w:szCs w:val="24"/>
        </w:rPr>
        <w:t>甚至</w:t>
      </w:r>
      <w:r w:rsidRPr="00141A80">
        <w:rPr>
          <w:rFonts w:ascii="微軟正黑體" w:eastAsia="微軟正黑體" w:hAnsi="微軟正黑體" w:hint="eastAsia"/>
          <w:color w:val="000000" w:themeColor="text1"/>
          <w:szCs w:val="24"/>
        </w:rPr>
        <w:t>進一步地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為謀求公眾的幸福</w:t>
      </w:r>
      <w:r w:rsidRPr="00141A80">
        <w:rPr>
          <w:rFonts w:ascii="微軟正黑體" w:eastAsia="微軟正黑體" w:hAnsi="微軟正黑體" w:hint="eastAsia"/>
          <w:color w:val="000000" w:themeColor="text1"/>
          <w:szCs w:val="24"/>
        </w:rPr>
        <w:t>去行動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Pr="00141A80">
        <w:rPr>
          <w:rFonts w:ascii="微軟正黑體" w:eastAsia="微軟正黑體" w:hAnsi="微軟正黑體" w:hint="eastAsia"/>
          <w:color w:val="000000" w:themeColor="text1"/>
          <w:szCs w:val="24"/>
        </w:rPr>
        <w:t>實踐在生活</w:t>
      </w:r>
      <w:proofErr w:type="gramStart"/>
      <w:r w:rsidRPr="00141A80">
        <w:rPr>
          <w:rFonts w:ascii="微軟正黑體" w:eastAsia="微軟正黑體" w:hAnsi="微軟正黑體" w:hint="eastAsia"/>
          <w:color w:val="000000" w:themeColor="text1"/>
          <w:szCs w:val="24"/>
        </w:rPr>
        <w:t>中社造</w:t>
      </w:r>
      <w:proofErr w:type="gramEnd"/>
      <w:r w:rsidRPr="00141A80">
        <w:rPr>
          <w:rFonts w:ascii="微軟正黑體" w:eastAsia="微軟正黑體" w:hAnsi="微軟正黑體" w:hint="eastAsia"/>
          <w:color w:val="000000" w:themeColor="text1"/>
          <w:szCs w:val="24"/>
        </w:rPr>
        <w:t>，在社會中改造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生活的理想！本課程旨在傳揚社造的觀念</w:t>
      </w:r>
      <w:r>
        <w:rPr>
          <w:rFonts w:ascii="微軟正黑體" w:eastAsia="微軟正黑體" w:hAnsi="微軟正黑體"/>
          <w:color w:val="000000" w:themeColor="text1"/>
          <w:szCs w:val="24"/>
        </w:rPr>
        <w:t>與方法，</w:t>
      </w:r>
      <w:r w:rsidRPr="00141A80">
        <w:rPr>
          <w:rFonts w:ascii="微軟正黑體" w:eastAsia="微軟正黑體" w:hAnsi="微軟正黑體" w:hint="eastAsia"/>
          <w:color w:val="000000" w:themeColor="text1"/>
          <w:szCs w:val="24"/>
        </w:rPr>
        <w:t>培育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市民</w:t>
      </w:r>
      <w:r w:rsidRPr="00141A80">
        <w:rPr>
          <w:rFonts w:ascii="微軟正黑體" w:eastAsia="微軟正黑體" w:hAnsi="微軟正黑體" w:hint="eastAsia"/>
          <w:color w:val="000000" w:themeColor="text1"/>
          <w:szCs w:val="24"/>
        </w:rPr>
        <w:t>透過學習</w:t>
      </w:r>
      <w:r w:rsidRPr="0053079C">
        <w:rPr>
          <w:rFonts w:ascii="微軟正黑體" w:eastAsia="微軟正黑體" w:hAnsi="微軟正黑體" w:hint="eastAsia"/>
          <w:color w:val="000000" w:themeColor="text1"/>
          <w:szCs w:val="24"/>
        </w:rPr>
        <w:t>社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造</w:t>
      </w:r>
      <w:r w:rsidRPr="0053079C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="00141A80" w:rsidRPr="0053079C">
        <w:rPr>
          <w:rFonts w:ascii="微軟正黑體" w:eastAsia="微軟正黑體" w:hAnsi="微軟正黑體" w:hint="eastAsia"/>
          <w:color w:val="000000" w:themeColor="text1"/>
          <w:szCs w:val="24"/>
        </w:rPr>
        <w:t>關心地方生活議題</w:t>
      </w:r>
      <w:r w:rsidRPr="0053079C">
        <w:rPr>
          <w:rFonts w:ascii="微軟正黑體" w:eastAsia="微軟正黑體" w:hAnsi="微軟正黑體" w:hint="eastAsia"/>
          <w:color w:val="000000" w:themeColor="text1"/>
          <w:szCs w:val="24"/>
        </w:rPr>
        <w:t>，參與地方公共事務，以深化民主治理價值，實踐桃園永續發展。</w:t>
      </w:r>
      <w:bookmarkStart w:id="0" w:name="_GoBack"/>
      <w:bookmarkEnd w:id="0"/>
    </w:p>
    <w:p w14:paraId="507F2B7C" w14:textId="6EB8CCED" w:rsidR="009767F9" w:rsidRPr="009F6A5D" w:rsidRDefault="0054497B" w:rsidP="009F6A5D">
      <w:pPr>
        <w:pStyle w:val="a3"/>
        <w:numPr>
          <w:ilvl w:val="0"/>
          <w:numId w:val="2"/>
        </w:numPr>
        <w:spacing w:beforeLines="50" w:before="180" w:afterLines="50" w:after="180" w:line="480" w:lineRule="exact"/>
        <w:ind w:leftChars="0" w:left="567" w:hanging="567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/>
          <w:color w:val="000000" w:themeColor="text1"/>
          <w:szCs w:val="24"/>
        </w:rPr>
        <w:t>參與對象：</w:t>
      </w:r>
      <w:r w:rsidR="0053079C">
        <w:rPr>
          <w:rFonts w:ascii="微軟正黑體" w:eastAsia="微軟正黑體" w:hAnsi="微軟正黑體" w:hint="eastAsia"/>
          <w:color w:val="000000" w:themeColor="text1"/>
          <w:szCs w:val="24"/>
        </w:rPr>
        <w:t>歡迎關心生活、</w:t>
      </w:r>
      <w:proofErr w:type="gramStart"/>
      <w:r w:rsidR="0053079C">
        <w:rPr>
          <w:rFonts w:ascii="微軟正黑體" w:eastAsia="微軟正黑體" w:hAnsi="微軟正黑體" w:hint="eastAsia"/>
          <w:color w:val="000000" w:themeColor="text1"/>
          <w:szCs w:val="24"/>
        </w:rPr>
        <w:t>關心社造的</w:t>
      </w:r>
      <w:proofErr w:type="gramEnd"/>
      <w:r w:rsidR="0053079C">
        <w:rPr>
          <w:rFonts w:ascii="微軟正黑體" w:eastAsia="微軟正黑體" w:hAnsi="微軟正黑體" w:hint="eastAsia"/>
          <w:color w:val="000000" w:themeColor="text1"/>
          <w:szCs w:val="24"/>
        </w:rPr>
        <w:t>所有人，</w:t>
      </w:r>
      <w:r w:rsidR="00F7146F">
        <w:rPr>
          <w:rFonts w:ascii="微軟正黑體" w:eastAsia="微軟正黑體" w:hAnsi="微軟正黑體" w:hint="eastAsia"/>
          <w:color w:val="000000" w:themeColor="text1"/>
          <w:szCs w:val="24"/>
        </w:rPr>
        <w:t>報名參加</w:t>
      </w:r>
      <w:r w:rsidR="0053079C" w:rsidRPr="009F6A5D">
        <w:rPr>
          <w:rFonts w:ascii="微軟正黑體" w:eastAsia="微軟正黑體" w:hAnsi="微軟正黑體" w:hint="eastAsia"/>
          <w:color w:val="000000" w:themeColor="text1"/>
          <w:szCs w:val="24"/>
        </w:rPr>
        <w:t>（機關學校公務人員報名</w:t>
      </w:r>
      <w:r w:rsidR="00141A80" w:rsidRPr="009F6A5D">
        <w:rPr>
          <w:rFonts w:ascii="微軟正黑體" w:eastAsia="微軟正黑體" w:hAnsi="微軟正黑體" w:hint="eastAsia"/>
          <w:color w:val="000000" w:themeColor="text1"/>
          <w:szCs w:val="24"/>
        </w:rPr>
        <w:t>參與者，每場給予3小時終身學習時數</w:t>
      </w:r>
      <w:r w:rsidR="0053079C" w:rsidRPr="009F6A5D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="00A4434E" w:rsidRPr="009F6A5D">
        <w:rPr>
          <w:rFonts w:ascii="微軟正黑體" w:eastAsia="微軟正黑體" w:hAnsi="微軟正黑體" w:hint="eastAsia"/>
          <w:color w:val="000000" w:themeColor="text1"/>
          <w:szCs w:val="24"/>
        </w:rPr>
        <w:t>請於線上報名表單填寫相關資料，</w:t>
      </w:r>
      <w:r w:rsidR="0053079C" w:rsidRPr="009F6A5D">
        <w:rPr>
          <w:rFonts w:ascii="微軟正黑體" w:eastAsia="微軟正黑體" w:hAnsi="微軟正黑體" w:hint="eastAsia"/>
          <w:color w:val="000000" w:themeColor="text1"/>
          <w:szCs w:val="24"/>
        </w:rPr>
        <w:t>作為</w:t>
      </w:r>
      <w:r w:rsidR="00A4434E" w:rsidRPr="009F6A5D">
        <w:rPr>
          <w:rFonts w:ascii="微軟正黑體" w:eastAsia="微軟正黑體" w:hAnsi="微軟正黑體" w:hint="eastAsia"/>
          <w:color w:val="000000" w:themeColor="text1"/>
          <w:szCs w:val="24"/>
        </w:rPr>
        <w:t>登錄終身學習時數使用</w:t>
      </w:r>
      <w:r w:rsidR="00141A80" w:rsidRPr="009F6A5D">
        <w:rPr>
          <w:rFonts w:ascii="微軟正黑體" w:eastAsia="微軟正黑體" w:hAnsi="微軟正黑體" w:hint="eastAsia"/>
          <w:color w:val="000000" w:themeColor="text1"/>
          <w:szCs w:val="24"/>
        </w:rPr>
        <w:t>）</w:t>
      </w:r>
      <w:r w:rsidR="00F7146F" w:rsidRPr="009F6A5D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14:paraId="7AF6A437" w14:textId="77777777" w:rsidR="00A4434E" w:rsidRPr="00A4434E" w:rsidRDefault="00A4434E" w:rsidP="00A4434E">
      <w:pPr>
        <w:pStyle w:val="a3"/>
        <w:numPr>
          <w:ilvl w:val="0"/>
          <w:numId w:val="2"/>
        </w:numPr>
        <w:spacing w:beforeLines="50" w:before="180" w:line="480" w:lineRule="exact"/>
        <w:ind w:leftChars="0" w:left="567" w:hanging="567"/>
        <w:rPr>
          <w:rFonts w:ascii="微軟正黑體" w:eastAsia="微軟正黑體" w:hAnsi="微軟正黑體"/>
          <w:color w:val="000000" w:themeColor="text1"/>
          <w:szCs w:val="24"/>
        </w:rPr>
      </w:pPr>
      <w:r w:rsidRPr="00A4434E">
        <w:rPr>
          <w:rFonts w:ascii="微軟正黑體" w:eastAsia="微軟正黑體" w:hAnsi="微軟正黑體" w:hint="eastAsia"/>
          <w:color w:val="000000" w:themeColor="text1"/>
          <w:szCs w:val="24"/>
        </w:rPr>
        <w:t>辦理單位：</w:t>
      </w:r>
    </w:p>
    <w:p w14:paraId="6306DB19" w14:textId="77777777" w:rsidR="00A4434E" w:rsidRPr="00A4434E" w:rsidRDefault="00A4434E" w:rsidP="00A4434E">
      <w:pPr>
        <w:pStyle w:val="a3"/>
        <w:numPr>
          <w:ilvl w:val="0"/>
          <w:numId w:val="4"/>
        </w:numPr>
        <w:spacing w:line="440" w:lineRule="exact"/>
        <w:ind w:leftChars="0" w:left="1202" w:hanging="482"/>
        <w:rPr>
          <w:rFonts w:ascii="微軟正黑體" w:eastAsia="微軟正黑體" w:hAnsi="微軟正黑體"/>
          <w:color w:val="000000" w:themeColor="text1"/>
          <w:szCs w:val="24"/>
        </w:rPr>
      </w:pPr>
      <w:r w:rsidRPr="00A4434E">
        <w:rPr>
          <w:rFonts w:ascii="微軟正黑體" w:eastAsia="微軟正黑體" w:hAnsi="微軟正黑體" w:hint="eastAsia"/>
          <w:color w:val="000000" w:themeColor="text1"/>
          <w:szCs w:val="24"/>
        </w:rPr>
        <w:t>指導單位：文化部、桃園市政府、桃園市議會</w:t>
      </w:r>
    </w:p>
    <w:p w14:paraId="19103782" w14:textId="77777777" w:rsidR="00A4434E" w:rsidRPr="00A4434E" w:rsidRDefault="00A4434E" w:rsidP="00A4434E">
      <w:pPr>
        <w:pStyle w:val="a3"/>
        <w:numPr>
          <w:ilvl w:val="0"/>
          <w:numId w:val="4"/>
        </w:numPr>
        <w:spacing w:line="440" w:lineRule="exact"/>
        <w:ind w:leftChars="0" w:left="1202" w:hanging="482"/>
        <w:rPr>
          <w:rFonts w:ascii="微軟正黑體" w:eastAsia="微軟正黑體" w:hAnsi="微軟正黑體"/>
          <w:color w:val="000000" w:themeColor="text1"/>
          <w:szCs w:val="24"/>
        </w:rPr>
      </w:pPr>
      <w:r w:rsidRPr="00A4434E">
        <w:rPr>
          <w:rFonts w:ascii="微軟正黑體" w:eastAsia="微軟正黑體" w:hAnsi="微軟正黑體" w:hint="eastAsia"/>
          <w:color w:val="000000" w:themeColor="text1"/>
          <w:szCs w:val="24"/>
        </w:rPr>
        <w:t>主辦單位：桃園市政府文化局</w:t>
      </w:r>
    </w:p>
    <w:p w14:paraId="0D2D532A" w14:textId="4C628418" w:rsidR="00A4434E" w:rsidRPr="00A4434E" w:rsidRDefault="00A4434E" w:rsidP="00A4434E">
      <w:pPr>
        <w:pStyle w:val="a3"/>
        <w:numPr>
          <w:ilvl w:val="0"/>
          <w:numId w:val="4"/>
        </w:numPr>
        <w:spacing w:line="440" w:lineRule="exact"/>
        <w:ind w:leftChars="0" w:left="1202" w:hanging="482"/>
        <w:rPr>
          <w:rFonts w:ascii="微軟正黑體" w:eastAsia="微軟正黑體" w:hAnsi="微軟正黑體"/>
          <w:color w:val="000000" w:themeColor="text1"/>
          <w:szCs w:val="24"/>
        </w:rPr>
      </w:pPr>
      <w:r w:rsidRPr="00A4434E">
        <w:rPr>
          <w:rFonts w:ascii="微軟正黑體" w:eastAsia="微軟正黑體" w:hAnsi="微軟正黑體" w:hint="eastAsia"/>
          <w:color w:val="000000" w:themeColor="text1"/>
          <w:szCs w:val="24"/>
        </w:rPr>
        <w:t>執行單位：星火燎原工作室股份有限公司</w:t>
      </w:r>
    </w:p>
    <w:p w14:paraId="530C2EED" w14:textId="6EDA78AA" w:rsidR="002E247D" w:rsidRPr="006B51B4" w:rsidRDefault="00EA2146" w:rsidP="009767F9">
      <w:pPr>
        <w:pStyle w:val="a3"/>
        <w:numPr>
          <w:ilvl w:val="0"/>
          <w:numId w:val="2"/>
        </w:numPr>
        <w:spacing w:beforeLines="50" w:before="180" w:afterLines="50" w:after="180" w:line="480" w:lineRule="exact"/>
        <w:ind w:leftChars="0" w:left="567" w:hanging="567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>課程資訊</w:t>
      </w:r>
      <w:r w:rsidR="002E247D" w:rsidRPr="006B51B4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</w:p>
    <w:p w14:paraId="19449C89" w14:textId="36CF77A8" w:rsidR="00A4434E" w:rsidRDefault="00CB5A0C" w:rsidP="00CA37C4">
      <w:pPr>
        <w:pStyle w:val="a3"/>
        <w:numPr>
          <w:ilvl w:val="0"/>
          <w:numId w:val="3"/>
        </w:numPr>
        <w:tabs>
          <w:tab w:val="left" w:pos="1050"/>
        </w:tabs>
        <w:spacing w:line="480" w:lineRule="exact"/>
        <w:ind w:leftChars="0" w:left="1066" w:hanging="465"/>
        <w:jc w:val="both"/>
        <w:rPr>
          <w:rFonts w:ascii="微軟正黑體" w:eastAsia="微軟正黑體" w:hAnsi="微軟正黑體"/>
          <w:color w:val="000000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>規劃</w:t>
      </w:r>
      <w:r w:rsidR="001B0451">
        <w:rPr>
          <w:rFonts w:ascii="微軟正黑體" w:eastAsia="微軟正黑體" w:hAnsi="微軟正黑體" w:hint="eastAsia"/>
          <w:color w:val="000000" w:themeColor="text1"/>
          <w:szCs w:val="24"/>
        </w:rPr>
        <w:t>「認識</w:t>
      </w:r>
      <w:r w:rsidRPr="005C4448">
        <w:rPr>
          <w:rFonts w:ascii="微軟正黑體" w:eastAsia="微軟正黑體" w:hAnsi="微軟正黑體" w:hint="eastAsia"/>
          <w:color w:val="000000" w:themeColor="text1"/>
          <w:szCs w:val="24"/>
        </w:rPr>
        <w:t>議題面向</w:t>
      </w:r>
      <w:r w:rsidR="001B0451">
        <w:rPr>
          <w:rFonts w:ascii="微軟正黑體" w:eastAsia="微軟正黑體" w:hAnsi="微軟正黑體" w:hint="eastAsia"/>
          <w:color w:val="000000" w:themeColor="text1"/>
          <w:szCs w:val="24"/>
        </w:rPr>
        <w:t>」及「</w:t>
      </w:r>
      <w:r w:rsidRPr="005C4448">
        <w:rPr>
          <w:rFonts w:ascii="微軟正黑體" w:eastAsia="微軟正黑體" w:hAnsi="微軟正黑體" w:hint="eastAsia"/>
          <w:color w:val="000000" w:themeColor="text1"/>
          <w:szCs w:val="24"/>
        </w:rPr>
        <w:t>社造策略</w:t>
      </w:r>
      <w:r w:rsidR="001B0451">
        <w:rPr>
          <w:rFonts w:ascii="微軟正黑體" w:eastAsia="微軟正黑體" w:hAnsi="微軟正黑體" w:hint="eastAsia"/>
          <w:color w:val="000000" w:themeColor="text1"/>
          <w:szCs w:val="24"/>
        </w:rPr>
        <w:t>運用」</w:t>
      </w:r>
      <w:r w:rsidR="00A4434E">
        <w:rPr>
          <w:rFonts w:ascii="微軟正黑體" w:eastAsia="微軟正黑體" w:hAnsi="微軟正黑體" w:hint="eastAsia"/>
          <w:color w:val="000000"/>
          <w:szCs w:val="24"/>
        </w:rPr>
        <w:t>2場</w:t>
      </w:r>
      <w:r w:rsidR="00A4434E" w:rsidRPr="00A4434E">
        <w:rPr>
          <w:rFonts w:ascii="微軟正黑體" w:eastAsia="微軟正黑體" w:hAnsi="微軟正黑體" w:hint="eastAsia"/>
          <w:color w:val="000000"/>
          <w:szCs w:val="24"/>
        </w:rPr>
        <w:t>系列課程</w:t>
      </w:r>
      <w:r w:rsidR="001B0451">
        <w:rPr>
          <w:rFonts w:ascii="微軟正黑體" w:eastAsia="微軟正黑體" w:hAnsi="微軟正黑體" w:hint="eastAsia"/>
          <w:color w:val="000000"/>
          <w:szCs w:val="24"/>
        </w:rPr>
        <w:t>學習社造</w:t>
      </w:r>
      <w:r w:rsidR="00A4434E" w:rsidRPr="00A4434E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EC29DF">
        <w:rPr>
          <w:rFonts w:ascii="微軟正黑體" w:eastAsia="微軟正黑體" w:hAnsi="微軟正黑體" w:hint="eastAsia"/>
          <w:color w:val="000000"/>
          <w:szCs w:val="24"/>
        </w:rPr>
        <w:t>每場</w:t>
      </w:r>
      <w:r w:rsidR="00EC29DF">
        <w:rPr>
          <w:rFonts w:ascii="微軟正黑體" w:eastAsia="微軟正黑體" w:hAnsi="微軟正黑體"/>
          <w:color w:val="000000"/>
          <w:szCs w:val="24"/>
        </w:rPr>
        <w:t>3</w:t>
      </w:r>
      <w:r w:rsidR="00A4434E">
        <w:rPr>
          <w:rFonts w:ascii="微軟正黑體" w:eastAsia="微軟正黑體" w:hAnsi="微軟正黑體" w:hint="eastAsia"/>
          <w:color w:val="000000"/>
          <w:szCs w:val="24"/>
        </w:rPr>
        <w:t>小時，</w:t>
      </w:r>
      <w:r w:rsidR="00A4434E" w:rsidRPr="00A4434E">
        <w:rPr>
          <w:rFonts w:ascii="微軟正黑體" w:eastAsia="微軟正黑體" w:hAnsi="微軟正黑體" w:hint="eastAsia"/>
          <w:color w:val="000000"/>
          <w:szCs w:val="24"/>
        </w:rPr>
        <w:t>可依各自</w:t>
      </w:r>
      <w:r w:rsidR="00F7146F">
        <w:rPr>
          <w:rFonts w:ascii="微軟正黑體" w:eastAsia="微軟正黑體" w:hAnsi="微軟正黑體" w:hint="eastAsia"/>
          <w:color w:val="000000"/>
          <w:szCs w:val="24"/>
        </w:rPr>
        <w:t>學習意向與</w:t>
      </w:r>
      <w:r w:rsidR="00A4434E" w:rsidRPr="00A4434E">
        <w:rPr>
          <w:rFonts w:ascii="微軟正黑體" w:eastAsia="微軟正黑體" w:hAnsi="微軟正黑體" w:hint="eastAsia"/>
          <w:color w:val="000000"/>
          <w:szCs w:val="24"/>
        </w:rPr>
        <w:t>需求，選擇參與場次。</w:t>
      </w:r>
    </w:p>
    <w:p w14:paraId="720F38E5" w14:textId="12B763CA" w:rsidR="006301F3" w:rsidRPr="006301F3" w:rsidRDefault="006301F3" w:rsidP="00CA37C4">
      <w:pPr>
        <w:pStyle w:val="a3"/>
        <w:numPr>
          <w:ilvl w:val="0"/>
          <w:numId w:val="3"/>
        </w:numPr>
        <w:tabs>
          <w:tab w:val="left" w:pos="1050"/>
        </w:tabs>
        <w:spacing w:line="480" w:lineRule="exact"/>
        <w:ind w:leftChars="0" w:left="1066" w:hanging="465"/>
        <w:jc w:val="both"/>
        <w:rPr>
          <w:rFonts w:ascii="微軟正黑體" w:eastAsia="微軟正黑體" w:hAnsi="微軟正黑體"/>
          <w:color w:val="000000"/>
          <w:szCs w:val="24"/>
        </w:rPr>
      </w:pPr>
      <w:r w:rsidRPr="006B51B4">
        <w:rPr>
          <w:rFonts w:ascii="微軟正黑體" w:eastAsia="微軟正黑體" w:hAnsi="微軟正黑體"/>
          <w:color w:val="000000" w:themeColor="text1"/>
          <w:szCs w:val="24"/>
        </w:rPr>
        <w:t>時間：</w:t>
      </w:r>
      <w:r w:rsidRPr="006B51B4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Pr="006B51B4">
        <w:rPr>
          <w:rFonts w:ascii="微軟正黑體" w:eastAsia="微軟正黑體" w:hAnsi="微軟正黑體"/>
          <w:color w:val="000000" w:themeColor="text1"/>
          <w:szCs w:val="24"/>
        </w:rPr>
        <w:t>12</w:t>
      </w:r>
      <w:r w:rsidRPr="006B51B4">
        <w:rPr>
          <w:rFonts w:ascii="微軟正黑體" w:eastAsia="微軟正黑體" w:hAnsi="微軟正黑體" w:hint="eastAsia"/>
          <w:color w:val="000000" w:themeColor="text1"/>
          <w:szCs w:val="24"/>
        </w:rPr>
        <w:t>年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4</w:t>
      </w:r>
      <w:r w:rsidRPr="006B51B4">
        <w:rPr>
          <w:rFonts w:ascii="微軟正黑體" w:eastAsia="微軟正黑體" w:hAnsi="微軟正黑體" w:hint="eastAsia"/>
          <w:color w:val="000000" w:themeColor="text1"/>
          <w:szCs w:val="24"/>
        </w:rPr>
        <w:t>月</w:t>
      </w:r>
      <w:r>
        <w:rPr>
          <w:rFonts w:ascii="微軟正黑體" w:eastAsia="微軟正黑體" w:hAnsi="微軟正黑體"/>
          <w:color w:val="000000" w:themeColor="text1"/>
          <w:szCs w:val="24"/>
        </w:rPr>
        <w:t>19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  <w:r>
        <w:rPr>
          <w:rFonts w:ascii="微軟正黑體" w:eastAsia="微軟正黑體" w:hAnsi="微軟正黑體"/>
          <w:color w:val="000000" w:themeColor="text1"/>
          <w:szCs w:val="24"/>
        </w:rPr>
        <w:t>26</w:t>
      </w:r>
      <w:r w:rsidRPr="006B51B4">
        <w:rPr>
          <w:rFonts w:ascii="微軟正黑體" w:eastAsia="微軟正黑體" w:hAnsi="微軟正黑體" w:hint="eastAsia"/>
          <w:color w:val="000000" w:themeColor="text1"/>
          <w:szCs w:val="24"/>
        </w:rPr>
        <w:t>日（星期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三</w:t>
      </w:r>
      <w:r w:rsidRPr="006B51B4">
        <w:rPr>
          <w:rFonts w:ascii="微軟正黑體" w:eastAsia="微軟正黑體" w:hAnsi="微軟正黑體" w:hint="eastAsia"/>
          <w:color w:val="000000" w:themeColor="text1"/>
          <w:szCs w:val="24"/>
        </w:rPr>
        <w:t>）下午</w:t>
      </w:r>
      <w:r w:rsidRPr="006B51B4">
        <w:rPr>
          <w:rFonts w:ascii="微軟正黑體" w:eastAsia="微軟正黑體" w:hAnsi="微軟正黑體"/>
          <w:color w:val="000000" w:themeColor="text1"/>
          <w:szCs w:val="24"/>
        </w:rPr>
        <w:t>1時30分至4時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3</w:t>
      </w:r>
      <w:r>
        <w:rPr>
          <w:rFonts w:ascii="微軟正黑體" w:eastAsia="微軟正黑體" w:hAnsi="微軟正黑體"/>
          <w:color w:val="000000" w:themeColor="text1"/>
          <w:szCs w:val="24"/>
        </w:rPr>
        <w:t>0分</w:t>
      </w:r>
    </w:p>
    <w:p w14:paraId="31B7F25C" w14:textId="753B3FB9" w:rsidR="006301F3" w:rsidRPr="00A4434E" w:rsidRDefault="006301F3" w:rsidP="00CA37C4">
      <w:pPr>
        <w:pStyle w:val="a3"/>
        <w:numPr>
          <w:ilvl w:val="0"/>
          <w:numId w:val="3"/>
        </w:numPr>
        <w:tabs>
          <w:tab w:val="left" w:pos="1050"/>
        </w:tabs>
        <w:spacing w:line="480" w:lineRule="exact"/>
        <w:ind w:leftChars="0" w:left="1066" w:hanging="465"/>
        <w:jc w:val="both"/>
        <w:rPr>
          <w:rFonts w:ascii="微軟正黑體" w:eastAsia="微軟正黑體" w:hAnsi="微軟正黑體"/>
          <w:color w:val="000000"/>
          <w:szCs w:val="24"/>
        </w:rPr>
      </w:pPr>
      <w:r w:rsidRPr="00D12956">
        <w:rPr>
          <w:rFonts w:ascii="微軟正黑體" w:eastAsia="微軟正黑體" w:hAnsi="微軟正黑體" w:hint="eastAsia"/>
          <w:color w:val="000000" w:themeColor="text1"/>
          <w:szCs w:val="24"/>
        </w:rPr>
        <w:t>地點：</w:t>
      </w:r>
      <w:r w:rsidRPr="005C4448">
        <w:rPr>
          <w:rFonts w:ascii="微軟正黑體" w:eastAsia="微軟正黑體" w:hAnsi="微軟正黑體" w:hint="eastAsia"/>
          <w:color w:val="000000" w:themeColor="text1"/>
          <w:szCs w:val="24"/>
        </w:rPr>
        <w:t>桃園市虎頭山創新園區</w:t>
      </w:r>
      <w:r w:rsidR="00F7146F">
        <w:rPr>
          <w:rFonts w:ascii="微軟正黑體" w:eastAsia="微軟正黑體" w:hAnsi="微軟正黑體" w:hint="eastAsia"/>
          <w:color w:val="000000" w:themeColor="text1"/>
          <w:szCs w:val="24"/>
        </w:rPr>
        <w:t>-</w:t>
      </w:r>
      <w:r w:rsidRPr="005C4448">
        <w:rPr>
          <w:rFonts w:ascii="微軟正黑體" w:eastAsia="微軟正黑體" w:hAnsi="微軟正黑體" w:hint="eastAsia"/>
          <w:color w:val="000000" w:themeColor="text1"/>
          <w:szCs w:val="24"/>
        </w:rPr>
        <w:t>多功能展館</w:t>
      </w:r>
      <w:r w:rsidRPr="00FC4D8A">
        <w:rPr>
          <w:rFonts w:ascii="微軟正黑體" w:eastAsia="微軟正黑體" w:hAnsi="微軟正黑體" w:hint="eastAsia"/>
          <w:color w:val="000000" w:themeColor="text1"/>
          <w:szCs w:val="24"/>
        </w:rPr>
        <w:t>（桃園區成功路三段330號1號）</w:t>
      </w:r>
    </w:p>
    <w:p w14:paraId="0C989653" w14:textId="25ADF85B" w:rsidR="00490D45" w:rsidRPr="006172D1" w:rsidRDefault="00EA2146" w:rsidP="00CA37C4">
      <w:pPr>
        <w:pStyle w:val="a3"/>
        <w:numPr>
          <w:ilvl w:val="0"/>
          <w:numId w:val="3"/>
        </w:numPr>
        <w:tabs>
          <w:tab w:val="left" w:pos="1050"/>
        </w:tabs>
        <w:spacing w:afterLines="50" w:after="180" w:line="480" w:lineRule="exact"/>
        <w:ind w:leftChars="0" w:left="1066" w:hanging="465"/>
        <w:jc w:val="both"/>
        <w:rPr>
          <w:rFonts w:ascii="微軟正黑體" w:eastAsia="微軟正黑體" w:hAnsi="微軟正黑體"/>
          <w:color w:val="000000"/>
          <w:szCs w:val="24"/>
        </w:rPr>
      </w:pPr>
      <w:r>
        <w:rPr>
          <w:rFonts w:ascii="微軟正黑體" w:eastAsia="微軟正黑體" w:hAnsi="微軟正黑體" w:hint="eastAsia"/>
          <w:color w:val="000000"/>
          <w:szCs w:val="24"/>
        </w:rPr>
        <w:t>主講者：</w:t>
      </w:r>
      <w:r w:rsidRPr="00897F16">
        <w:rPr>
          <w:rFonts w:ascii="微軟正黑體" w:eastAsia="微軟正黑體" w:hAnsi="微軟正黑體" w:hint="eastAsia"/>
          <w:color w:val="000000" w:themeColor="text1"/>
          <w:szCs w:val="24"/>
        </w:rPr>
        <w:t>向家弘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｜</w:t>
      </w:r>
      <w:r w:rsidRPr="00897F16">
        <w:rPr>
          <w:rFonts w:ascii="微軟正黑體" w:eastAsia="微軟正黑體" w:hAnsi="微軟正黑體" w:hint="eastAsia"/>
          <w:color w:val="000000" w:themeColor="text1"/>
          <w:szCs w:val="24"/>
        </w:rPr>
        <w:t>桃園市社造中心計畫主持人</w:t>
      </w:r>
      <w:r w:rsidR="00CA37C4">
        <w:rPr>
          <w:rFonts w:ascii="微軟正黑體" w:eastAsia="微軟正黑體" w:hAnsi="微軟正黑體" w:hint="eastAsia"/>
          <w:color w:val="000000" w:themeColor="text1"/>
          <w:szCs w:val="24"/>
        </w:rPr>
        <w:t>、前</w:t>
      </w:r>
      <w:r w:rsidR="00CA37C4" w:rsidRPr="00CA37C4">
        <w:rPr>
          <w:rFonts w:ascii="微軟正黑體" w:eastAsia="微軟正黑體" w:hAnsi="微軟正黑體" w:hint="eastAsia"/>
          <w:color w:val="000000" w:themeColor="text1"/>
          <w:szCs w:val="24"/>
        </w:rPr>
        <w:t>台灣社造聯盟理事長</w:t>
      </w:r>
    </w:p>
    <w:tbl>
      <w:tblPr>
        <w:tblStyle w:val="a5"/>
        <w:tblW w:w="9776" w:type="dxa"/>
        <w:jc w:val="center"/>
        <w:tblLook w:val="04A0" w:firstRow="1" w:lastRow="0" w:firstColumn="1" w:lastColumn="0" w:noHBand="0" w:noVBand="1"/>
      </w:tblPr>
      <w:tblGrid>
        <w:gridCol w:w="734"/>
        <w:gridCol w:w="1671"/>
        <w:gridCol w:w="4961"/>
        <w:gridCol w:w="2410"/>
      </w:tblGrid>
      <w:tr w:rsidR="005C4448" w:rsidRPr="005C4448" w14:paraId="2C5D737C" w14:textId="77777777" w:rsidTr="00CA37C4">
        <w:trPr>
          <w:trHeight w:val="510"/>
          <w:jc w:val="center"/>
        </w:trPr>
        <w:tc>
          <w:tcPr>
            <w:tcW w:w="734" w:type="dxa"/>
            <w:shd w:val="clear" w:color="auto" w:fill="F2F2F2" w:themeFill="background1" w:themeFillShade="F2"/>
            <w:vAlign w:val="center"/>
          </w:tcPr>
          <w:p w14:paraId="5ACAA7A8" w14:textId="77777777" w:rsidR="007B7C98" w:rsidRPr="005C4448" w:rsidRDefault="007B7C9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日期</w:t>
            </w:r>
          </w:p>
        </w:tc>
        <w:tc>
          <w:tcPr>
            <w:tcW w:w="1671" w:type="dxa"/>
            <w:shd w:val="clear" w:color="auto" w:fill="F2F2F2" w:themeFill="background1" w:themeFillShade="F2"/>
            <w:vAlign w:val="center"/>
          </w:tcPr>
          <w:p w14:paraId="2B8EC01C" w14:textId="77777777" w:rsidR="007B7C98" w:rsidRPr="005C4448" w:rsidRDefault="007B7C9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時間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1E6CB11D" w14:textId="77777777" w:rsidR="007B7C98" w:rsidRPr="005C4448" w:rsidRDefault="007B7C9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內容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AD36F30" w14:textId="77777777" w:rsidR="007B7C98" w:rsidRPr="005C4448" w:rsidRDefault="007B7C9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主講者</w:t>
            </w:r>
          </w:p>
        </w:tc>
      </w:tr>
      <w:tr w:rsidR="005C4448" w:rsidRPr="005C4448" w14:paraId="506235FF" w14:textId="77777777" w:rsidTr="00CA37C4">
        <w:trPr>
          <w:trHeight w:val="510"/>
          <w:jc w:val="center"/>
        </w:trPr>
        <w:tc>
          <w:tcPr>
            <w:tcW w:w="734" w:type="dxa"/>
            <w:vMerge w:val="restart"/>
            <w:shd w:val="clear" w:color="auto" w:fill="auto"/>
            <w:vAlign w:val="center"/>
          </w:tcPr>
          <w:p w14:paraId="39F407FD" w14:textId="521E81B5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4/19</w:t>
            </w:r>
          </w:p>
        </w:tc>
        <w:tc>
          <w:tcPr>
            <w:tcW w:w="9042" w:type="dxa"/>
            <w:gridSpan w:val="3"/>
            <w:shd w:val="clear" w:color="auto" w:fill="auto"/>
            <w:vAlign w:val="center"/>
          </w:tcPr>
          <w:p w14:paraId="5DF9BA05" w14:textId="4C94B324" w:rsidR="00642F38" w:rsidRPr="00ED1F7D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ED1F7D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第一場：</w:t>
            </w:r>
            <w:r w:rsidR="00ED1F7D" w:rsidRPr="00ED1F7D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【認識議題面向】</w:t>
            </w:r>
            <w:r w:rsidR="005C4448" w:rsidRPr="00ED1F7D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在地生活觀察家</w:t>
            </w:r>
            <w:r w:rsidRPr="00ED1F7D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的</w:t>
            </w:r>
            <w:r w:rsidR="00CA37C4" w:rsidRPr="00ED1F7D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日常生活</w:t>
            </w:r>
          </w:p>
        </w:tc>
      </w:tr>
      <w:tr w:rsidR="005C4448" w:rsidRPr="005C4448" w14:paraId="13DD8413" w14:textId="77777777" w:rsidTr="00CA37C4">
        <w:trPr>
          <w:trHeight w:val="510"/>
          <w:jc w:val="center"/>
        </w:trPr>
        <w:tc>
          <w:tcPr>
            <w:tcW w:w="734" w:type="dxa"/>
            <w:vMerge/>
            <w:vAlign w:val="center"/>
          </w:tcPr>
          <w:p w14:paraId="3F3E7CD6" w14:textId="7E3F0136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5B480165" w14:textId="375B13DE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13:30-14:</w:t>
            </w:r>
            <w:r w:rsidR="00ED1F7D">
              <w:rPr>
                <w:rFonts w:ascii="微軟正黑體" w:eastAsia="微軟正黑體" w:hAnsi="微軟正黑體"/>
                <w:color w:val="000000" w:themeColor="text1"/>
                <w:szCs w:val="24"/>
              </w:rPr>
              <w:t>20</w:t>
            </w:r>
          </w:p>
        </w:tc>
        <w:tc>
          <w:tcPr>
            <w:tcW w:w="4961" w:type="dxa"/>
            <w:vAlign w:val="center"/>
          </w:tcPr>
          <w:p w14:paraId="6BA2B3B2" w14:textId="77777777" w:rsidR="00ED1F7D" w:rsidRDefault="001B0451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課程說明＆分組討論</w:t>
            </w:r>
            <w:r w:rsidR="00642F38"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交流</w:t>
            </w:r>
          </w:p>
          <w:p w14:paraId="746A6FDB" w14:textId="5FE83E16" w:rsidR="00642F38" w:rsidRPr="005C4448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—我是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OO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的在地生活觀察家</w:t>
            </w:r>
          </w:p>
        </w:tc>
        <w:tc>
          <w:tcPr>
            <w:tcW w:w="2410" w:type="dxa"/>
            <w:vAlign w:val="center"/>
          </w:tcPr>
          <w:p w14:paraId="3252218A" w14:textId="5D730EEE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桃園市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社造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中心</w:t>
            </w:r>
          </w:p>
        </w:tc>
      </w:tr>
      <w:tr w:rsidR="005C4448" w:rsidRPr="005C4448" w14:paraId="20EB53FA" w14:textId="77777777" w:rsidTr="006301F3">
        <w:trPr>
          <w:trHeight w:val="397"/>
          <w:jc w:val="center"/>
        </w:trPr>
        <w:tc>
          <w:tcPr>
            <w:tcW w:w="734" w:type="dxa"/>
            <w:vMerge/>
            <w:vAlign w:val="center"/>
          </w:tcPr>
          <w:p w14:paraId="4CDFB9C6" w14:textId="2728BF61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3DE6B8BF" w14:textId="2A033D62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4:</w:t>
            </w:r>
            <w:r w:rsidR="00ED1F7D">
              <w:rPr>
                <w:rFonts w:ascii="微軟正黑體" w:eastAsia="微軟正黑體" w:hAnsi="微軟正黑體"/>
                <w:color w:val="000000" w:themeColor="text1"/>
                <w:szCs w:val="24"/>
              </w:rPr>
              <w:t>20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-14:</w:t>
            </w:r>
            <w:r w:rsidR="00ED1F7D">
              <w:rPr>
                <w:rFonts w:ascii="微軟正黑體" w:eastAsia="微軟正黑體" w:hAnsi="微軟正黑體"/>
                <w:color w:val="000000" w:themeColor="text1"/>
                <w:szCs w:val="24"/>
              </w:rPr>
              <w:t>3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0</w:t>
            </w:r>
          </w:p>
        </w:tc>
        <w:tc>
          <w:tcPr>
            <w:tcW w:w="7371" w:type="dxa"/>
            <w:gridSpan w:val="2"/>
            <w:vAlign w:val="center"/>
          </w:tcPr>
          <w:p w14:paraId="586E7780" w14:textId="314771FE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休息</w:t>
            </w:r>
          </w:p>
        </w:tc>
      </w:tr>
      <w:tr w:rsidR="005C4448" w:rsidRPr="005C4448" w14:paraId="7C5E58E3" w14:textId="77777777" w:rsidTr="00CA37C4">
        <w:trPr>
          <w:trHeight w:val="510"/>
          <w:jc w:val="center"/>
        </w:trPr>
        <w:tc>
          <w:tcPr>
            <w:tcW w:w="734" w:type="dxa"/>
            <w:vMerge/>
            <w:vAlign w:val="center"/>
          </w:tcPr>
          <w:p w14:paraId="182416DE" w14:textId="42AA81BD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3B8E0CAE" w14:textId="694B614C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14:</w:t>
            </w:r>
            <w:r w:rsidR="00ED1F7D">
              <w:rPr>
                <w:rFonts w:ascii="微軟正黑體" w:eastAsia="微軟正黑體" w:hAnsi="微軟正黑體"/>
                <w:color w:val="000000" w:themeColor="text1"/>
                <w:szCs w:val="24"/>
              </w:rPr>
              <w:t>3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0-15:</w:t>
            </w:r>
            <w:r w:rsidR="00FC4D8A"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5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5389345E" w14:textId="3657AF2E" w:rsidR="00642F38" w:rsidRPr="005C4448" w:rsidRDefault="005C444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在地生活觀察家</w:t>
            </w:r>
            <w:r w:rsidR="00642F38"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的渾身武藝</w:t>
            </w:r>
          </w:p>
          <w:p w14:paraId="51AAED16" w14:textId="77777777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—談社造議題的多元面向</w:t>
            </w:r>
          </w:p>
        </w:tc>
        <w:tc>
          <w:tcPr>
            <w:tcW w:w="2410" w:type="dxa"/>
            <w:vAlign w:val="center"/>
          </w:tcPr>
          <w:p w14:paraId="25565743" w14:textId="77777777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向家弘╱桃園市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社造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中心計畫主持人</w:t>
            </w:r>
          </w:p>
        </w:tc>
      </w:tr>
      <w:tr w:rsidR="005C4448" w:rsidRPr="005C4448" w14:paraId="2E9E2996" w14:textId="77777777" w:rsidTr="006301F3">
        <w:trPr>
          <w:trHeight w:val="397"/>
          <w:jc w:val="center"/>
        </w:trPr>
        <w:tc>
          <w:tcPr>
            <w:tcW w:w="734" w:type="dxa"/>
            <w:vMerge/>
            <w:vAlign w:val="center"/>
          </w:tcPr>
          <w:p w14:paraId="4A84FB78" w14:textId="77777777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6AAFFFEF" w14:textId="086A1BBC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5:</w:t>
            </w:r>
            <w:r w:rsidR="00FC4D8A"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5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0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1</w:t>
            </w:r>
            <w:r w:rsidR="00FC4D8A"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6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:</w:t>
            </w:r>
            <w:r w:rsidR="00FC4D8A"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0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0</w:t>
            </w:r>
          </w:p>
        </w:tc>
        <w:tc>
          <w:tcPr>
            <w:tcW w:w="7371" w:type="dxa"/>
            <w:gridSpan w:val="2"/>
            <w:vAlign w:val="center"/>
          </w:tcPr>
          <w:p w14:paraId="7CFA6FC1" w14:textId="77777777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休息</w:t>
            </w:r>
          </w:p>
        </w:tc>
      </w:tr>
      <w:tr w:rsidR="005C4448" w:rsidRPr="005C4448" w14:paraId="59331B7E" w14:textId="77777777" w:rsidTr="00CA37C4">
        <w:trPr>
          <w:trHeight w:val="510"/>
          <w:jc w:val="center"/>
        </w:trPr>
        <w:tc>
          <w:tcPr>
            <w:tcW w:w="734" w:type="dxa"/>
            <w:vMerge/>
            <w:vAlign w:val="center"/>
          </w:tcPr>
          <w:p w14:paraId="04AE3DAE" w14:textId="77777777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2B80FC0D" w14:textId="614062E1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  <w:r w:rsidR="00FC4D8A"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6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:</w:t>
            </w:r>
            <w:r w:rsidR="00FC4D8A"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0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-16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: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30</w:t>
            </w:r>
          </w:p>
        </w:tc>
        <w:tc>
          <w:tcPr>
            <w:tcW w:w="4961" w:type="dxa"/>
            <w:vAlign w:val="center"/>
          </w:tcPr>
          <w:p w14:paraId="0E524F46" w14:textId="0F382808" w:rsidR="00ED1F7D" w:rsidRPr="00ED1F7D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ED1F7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多元</w:t>
            </w:r>
            <w:r w:rsidR="005C4448"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觀察</w:t>
            </w:r>
            <w:r w:rsidR="00642F38"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視角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—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小組分享</w:t>
            </w:r>
            <w:r w:rsidR="00FC4D8A"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回饋</w:t>
            </w:r>
          </w:p>
        </w:tc>
        <w:tc>
          <w:tcPr>
            <w:tcW w:w="2410" w:type="dxa"/>
            <w:vAlign w:val="center"/>
          </w:tcPr>
          <w:p w14:paraId="06B7EE06" w14:textId="77777777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桃園市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社造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中心</w:t>
            </w:r>
          </w:p>
        </w:tc>
      </w:tr>
      <w:tr w:rsidR="005C4448" w:rsidRPr="005C4448" w14:paraId="3A7A4004" w14:textId="77777777" w:rsidTr="00CA37C4">
        <w:trPr>
          <w:trHeight w:val="510"/>
          <w:jc w:val="center"/>
        </w:trPr>
        <w:tc>
          <w:tcPr>
            <w:tcW w:w="734" w:type="dxa"/>
            <w:shd w:val="clear" w:color="auto" w:fill="F2F2F2" w:themeFill="background1" w:themeFillShade="F2"/>
            <w:vAlign w:val="center"/>
          </w:tcPr>
          <w:p w14:paraId="2B001AC6" w14:textId="4492AB27" w:rsidR="00CA37C4" w:rsidRPr="005C4448" w:rsidRDefault="006301F3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br w:type="page"/>
            </w:r>
            <w:r w:rsidR="00CA37C4"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日期</w:t>
            </w:r>
          </w:p>
        </w:tc>
        <w:tc>
          <w:tcPr>
            <w:tcW w:w="1671" w:type="dxa"/>
            <w:shd w:val="clear" w:color="auto" w:fill="F2F2F2" w:themeFill="background1" w:themeFillShade="F2"/>
            <w:vAlign w:val="center"/>
          </w:tcPr>
          <w:p w14:paraId="3E0FD65A" w14:textId="686CEBD4" w:rsidR="00CA37C4" w:rsidRPr="005C4448" w:rsidRDefault="00CA37C4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時間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009F0BEC" w14:textId="35A01F6C" w:rsidR="00CA37C4" w:rsidRPr="005C4448" w:rsidRDefault="00CA37C4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內容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0990C50" w14:textId="5AE2524B" w:rsidR="00CA37C4" w:rsidRPr="005C4448" w:rsidRDefault="00CA37C4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主講者</w:t>
            </w:r>
          </w:p>
        </w:tc>
      </w:tr>
      <w:tr w:rsidR="005C4448" w:rsidRPr="005C4448" w14:paraId="661DB41A" w14:textId="77777777" w:rsidTr="00CA37C4">
        <w:trPr>
          <w:trHeight w:val="510"/>
          <w:jc w:val="center"/>
        </w:trPr>
        <w:tc>
          <w:tcPr>
            <w:tcW w:w="734" w:type="dxa"/>
            <w:vMerge w:val="restart"/>
            <w:vAlign w:val="center"/>
          </w:tcPr>
          <w:p w14:paraId="6CFD3D46" w14:textId="169D3A21" w:rsidR="00CA37C4" w:rsidRPr="005C4448" w:rsidRDefault="00CA37C4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4/26</w:t>
            </w:r>
          </w:p>
        </w:tc>
        <w:tc>
          <w:tcPr>
            <w:tcW w:w="9042" w:type="dxa"/>
            <w:gridSpan w:val="3"/>
            <w:vAlign w:val="center"/>
          </w:tcPr>
          <w:p w14:paraId="5BBC693A" w14:textId="768D958E" w:rsidR="00CA37C4" w:rsidRPr="005C4448" w:rsidRDefault="00CA37C4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第二場：</w:t>
            </w:r>
            <w:r w:rsidR="00ED1F7D" w:rsidRPr="00ED1F7D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【社造策略運用】</w:t>
            </w: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既是</w:t>
            </w:r>
            <w:r w:rsidR="005C4448"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在地生活觀察家</w:t>
            </w: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也是社造人</w:t>
            </w:r>
          </w:p>
        </w:tc>
      </w:tr>
      <w:tr w:rsidR="00ED1F7D" w:rsidRPr="005C4448" w14:paraId="12AD9F64" w14:textId="77777777" w:rsidTr="00CA37C4">
        <w:trPr>
          <w:trHeight w:val="510"/>
          <w:jc w:val="center"/>
        </w:trPr>
        <w:tc>
          <w:tcPr>
            <w:tcW w:w="734" w:type="dxa"/>
            <w:vMerge/>
            <w:vAlign w:val="center"/>
          </w:tcPr>
          <w:p w14:paraId="3B9DD0A0" w14:textId="7B055510" w:rsidR="00ED1F7D" w:rsidRPr="005C4448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305960F8" w14:textId="7283875B" w:rsidR="00ED1F7D" w:rsidRPr="005C4448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13:30-14:</w:t>
            </w:r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t>20</w:t>
            </w:r>
          </w:p>
        </w:tc>
        <w:tc>
          <w:tcPr>
            <w:tcW w:w="4961" w:type="dxa"/>
            <w:vAlign w:val="center"/>
          </w:tcPr>
          <w:p w14:paraId="2418FA5F" w14:textId="4BD43831" w:rsidR="00ED1F7D" w:rsidRPr="00ED1F7D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課程說明＆小組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互動交流</w:t>
            </w:r>
          </w:p>
          <w:p w14:paraId="6FE9D193" w14:textId="2273A2B0" w:rsidR="00ED1F7D" w:rsidRPr="005C4448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—我是如何關心及參與地方</w:t>
            </w:r>
          </w:p>
        </w:tc>
        <w:tc>
          <w:tcPr>
            <w:tcW w:w="2410" w:type="dxa"/>
            <w:vAlign w:val="center"/>
          </w:tcPr>
          <w:p w14:paraId="7819D92E" w14:textId="1732D764" w:rsidR="00ED1F7D" w:rsidRPr="005C4448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桃園市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社造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中心</w:t>
            </w:r>
          </w:p>
        </w:tc>
      </w:tr>
      <w:tr w:rsidR="00ED1F7D" w:rsidRPr="005C4448" w14:paraId="485A3E62" w14:textId="77777777" w:rsidTr="006301F3">
        <w:trPr>
          <w:trHeight w:val="397"/>
          <w:jc w:val="center"/>
        </w:trPr>
        <w:tc>
          <w:tcPr>
            <w:tcW w:w="734" w:type="dxa"/>
            <w:vMerge/>
            <w:vAlign w:val="center"/>
          </w:tcPr>
          <w:p w14:paraId="53FF4BE5" w14:textId="3A22FE17" w:rsidR="00ED1F7D" w:rsidRPr="005C4448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040F702E" w14:textId="25185FDD" w:rsidR="00ED1F7D" w:rsidRPr="005C4448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4:</w:t>
            </w:r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t>20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-14:</w:t>
            </w:r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t>3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0</w:t>
            </w:r>
          </w:p>
        </w:tc>
        <w:tc>
          <w:tcPr>
            <w:tcW w:w="7371" w:type="dxa"/>
            <w:gridSpan w:val="2"/>
            <w:vAlign w:val="center"/>
          </w:tcPr>
          <w:p w14:paraId="7DBCA030" w14:textId="176D16BF" w:rsidR="00ED1F7D" w:rsidRPr="005C4448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休息</w:t>
            </w:r>
          </w:p>
        </w:tc>
      </w:tr>
      <w:tr w:rsidR="005C4448" w:rsidRPr="005C4448" w14:paraId="6F1E1101" w14:textId="77777777" w:rsidTr="00CA37C4">
        <w:trPr>
          <w:trHeight w:val="510"/>
          <w:jc w:val="center"/>
        </w:trPr>
        <w:tc>
          <w:tcPr>
            <w:tcW w:w="734" w:type="dxa"/>
            <w:vMerge/>
            <w:vAlign w:val="center"/>
          </w:tcPr>
          <w:p w14:paraId="48F949EB" w14:textId="32F6428A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1E959B28" w14:textId="2BEB52F3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14:</w:t>
            </w:r>
            <w:r w:rsidR="00ED1F7D">
              <w:rPr>
                <w:rFonts w:ascii="微軟正黑體" w:eastAsia="微軟正黑體" w:hAnsi="微軟正黑體"/>
                <w:color w:val="000000" w:themeColor="text1"/>
                <w:szCs w:val="24"/>
              </w:rPr>
              <w:t>3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-15:50</w:t>
            </w:r>
          </w:p>
        </w:tc>
        <w:tc>
          <w:tcPr>
            <w:tcW w:w="4961" w:type="dxa"/>
            <w:vAlign w:val="center"/>
          </w:tcPr>
          <w:p w14:paraId="6C6E1EC0" w14:textId="77777777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當一個聰明的社造人</w:t>
            </w:r>
          </w:p>
          <w:p w14:paraId="579EA80E" w14:textId="77777777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—談社造策略的設計方法</w:t>
            </w:r>
          </w:p>
        </w:tc>
        <w:tc>
          <w:tcPr>
            <w:tcW w:w="2410" w:type="dxa"/>
            <w:vAlign w:val="center"/>
          </w:tcPr>
          <w:p w14:paraId="7CA2081C" w14:textId="77777777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向家弘╱桃園市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社造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中心計畫主持人</w:t>
            </w:r>
          </w:p>
        </w:tc>
      </w:tr>
      <w:tr w:rsidR="005C4448" w:rsidRPr="005C4448" w14:paraId="28DD381F" w14:textId="77777777" w:rsidTr="006301F3">
        <w:trPr>
          <w:trHeight w:val="397"/>
          <w:jc w:val="center"/>
        </w:trPr>
        <w:tc>
          <w:tcPr>
            <w:tcW w:w="734" w:type="dxa"/>
            <w:vMerge/>
            <w:vAlign w:val="center"/>
          </w:tcPr>
          <w:p w14:paraId="6F7F56DC" w14:textId="77777777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03342DBC" w14:textId="718E0534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5:50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16:00</w:t>
            </w:r>
          </w:p>
        </w:tc>
        <w:tc>
          <w:tcPr>
            <w:tcW w:w="7371" w:type="dxa"/>
            <w:gridSpan w:val="2"/>
            <w:vAlign w:val="center"/>
          </w:tcPr>
          <w:p w14:paraId="03CB49DC" w14:textId="77777777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休息</w:t>
            </w:r>
          </w:p>
        </w:tc>
      </w:tr>
      <w:tr w:rsidR="005C4448" w:rsidRPr="005C4448" w14:paraId="397A173D" w14:textId="77777777" w:rsidTr="00CA37C4">
        <w:trPr>
          <w:trHeight w:val="510"/>
          <w:jc w:val="center"/>
        </w:trPr>
        <w:tc>
          <w:tcPr>
            <w:tcW w:w="734" w:type="dxa"/>
            <w:vMerge/>
            <w:vAlign w:val="center"/>
          </w:tcPr>
          <w:p w14:paraId="49BEB466" w14:textId="77777777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341B9206" w14:textId="422FF648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6:0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-16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: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30</w:t>
            </w:r>
          </w:p>
        </w:tc>
        <w:tc>
          <w:tcPr>
            <w:tcW w:w="4961" w:type="dxa"/>
            <w:vAlign w:val="center"/>
          </w:tcPr>
          <w:p w14:paraId="20BDADA0" w14:textId="02B76B7A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編織與地方的關係網絡</w:t>
            </w:r>
            <w:r w:rsidR="00ED1F7D"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—</w:t>
            </w:r>
            <w:r w:rsidR="00ED1F7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小組分享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回饋</w:t>
            </w:r>
          </w:p>
        </w:tc>
        <w:tc>
          <w:tcPr>
            <w:tcW w:w="2410" w:type="dxa"/>
            <w:vAlign w:val="center"/>
          </w:tcPr>
          <w:p w14:paraId="27BA8481" w14:textId="77777777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桃園市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社造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中心</w:t>
            </w:r>
          </w:p>
        </w:tc>
      </w:tr>
    </w:tbl>
    <w:p w14:paraId="4F0D0EF9" w14:textId="1CC8D973" w:rsidR="00B7793E" w:rsidRDefault="000B7CD4" w:rsidP="00D4799D">
      <w:pPr>
        <w:pStyle w:val="a3"/>
        <w:numPr>
          <w:ilvl w:val="0"/>
          <w:numId w:val="2"/>
        </w:numPr>
        <w:spacing w:beforeLines="50" w:before="180" w:afterLines="50" w:after="180" w:line="480" w:lineRule="exact"/>
        <w:ind w:leftChars="0" w:left="567" w:hanging="567"/>
        <w:rPr>
          <w:rFonts w:ascii="微軟正黑體" w:eastAsia="微軟正黑體" w:hAnsi="微軟正黑體"/>
          <w:color w:val="000000"/>
          <w:szCs w:val="24"/>
        </w:rPr>
      </w:pPr>
      <w:r w:rsidRPr="00342B21">
        <w:rPr>
          <w:rFonts w:ascii="微軟正黑體" w:eastAsia="微軟正黑體" w:hAnsi="微軟正黑體" w:hint="eastAsia"/>
          <w:noProof/>
        </w:rPr>
        <w:drawing>
          <wp:anchor distT="0" distB="0" distL="114300" distR="114300" simplePos="0" relativeHeight="251658240" behindDoc="0" locked="0" layoutInCell="1" allowOverlap="1" wp14:anchorId="77C106C5" wp14:editId="33C17076">
            <wp:simplePos x="0" y="0"/>
            <wp:positionH relativeFrom="column">
              <wp:posOffset>4754245</wp:posOffset>
            </wp:positionH>
            <wp:positionV relativeFrom="paragraph">
              <wp:posOffset>188462</wp:posOffset>
            </wp:positionV>
            <wp:extent cx="1187450" cy="1187450"/>
            <wp:effectExtent l="0" t="0" r="6350" b="635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97B">
        <w:rPr>
          <w:rFonts w:ascii="微軟正黑體" w:eastAsia="微軟正黑體" w:hAnsi="微軟正黑體"/>
          <w:color w:val="000000"/>
          <w:szCs w:val="24"/>
        </w:rPr>
        <w:t>報名方式：</w:t>
      </w:r>
      <w:proofErr w:type="gramStart"/>
      <w:r w:rsidR="00141A80" w:rsidRPr="00CA317D">
        <w:rPr>
          <w:rFonts w:ascii="微軟正黑體" w:eastAsia="微軟正黑體" w:hAnsi="微軟正黑體" w:hint="eastAsia"/>
          <w:color w:val="000000" w:themeColor="text1"/>
          <w:szCs w:val="24"/>
        </w:rPr>
        <w:t>採</w:t>
      </w:r>
      <w:proofErr w:type="gramEnd"/>
      <w:r w:rsidR="00141A80" w:rsidRPr="00CA317D">
        <w:rPr>
          <w:rFonts w:ascii="微軟正黑體" w:eastAsia="微軟正黑體" w:hAnsi="微軟正黑體" w:hint="eastAsia"/>
          <w:color w:val="000000" w:themeColor="text1"/>
          <w:szCs w:val="24"/>
        </w:rPr>
        <w:t>網路報名，連結報名網址或掃描QR Code</w:t>
      </w:r>
      <w:proofErr w:type="gramStart"/>
      <w:r w:rsidR="00141A80" w:rsidRPr="00CA317D">
        <w:rPr>
          <w:rFonts w:ascii="微軟正黑體" w:eastAsia="微軟正黑體" w:hAnsi="微軟正黑體" w:hint="eastAsia"/>
          <w:color w:val="000000" w:themeColor="text1"/>
          <w:szCs w:val="24"/>
        </w:rPr>
        <w:t>填寫線上報名</w:t>
      </w:r>
      <w:proofErr w:type="gramEnd"/>
      <w:r w:rsidR="00141A80" w:rsidRPr="00CA317D">
        <w:rPr>
          <w:rFonts w:ascii="微軟正黑體" w:eastAsia="微軟正黑體" w:hAnsi="微軟正黑體" w:hint="eastAsia"/>
          <w:color w:val="000000" w:themeColor="text1"/>
          <w:szCs w:val="24"/>
        </w:rPr>
        <w:t>表單，受理報名</w:t>
      </w:r>
      <w:r w:rsidR="00F7146F">
        <w:rPr>
          <w:rFonts w:ascii="微軟正黑體" w:eastAsia="微軟正黑體" w:hAnsi="微軟正黑體" w:hint="eastAsia"/>
          <w:color w:val="000000" w:themeColor="text1"/>
          <w:szCs w:val="24"/>
        </w:rPr>
        <w:t>期限</w:t>
      </w:r>
      <w:r w:rsidR="00141A80" w:rsidRPr="00CA317D">
        <w:rPr>
          <w:rFonts w:ascii="微軟正黑體" w:eastAsia="微軟正黑體" w:hAnsi="微軟正黑體" w:hint="eastAsia"/>
          <w:color w:val="000000" w:themeColor="text1"/>
          <w:szCs w:val="24"/>
        </w:rPr>
        <w:t>至</w:t>
      </w:r>
      <w:r w:rsidR="00F7146F">
        <w:rPr>
          <w:rFonts w:ascii="微軟正黑體" w:eastAsia="微軟正黑體" w:hAnsi="微軟正黑體"/>
          <w:color w:val="000000" w:themeColor="text1"/>
          <w:szCs w:val="24"/>
        </w:rPr>
        <w:t>112</w:t>
      </w:r>
      <w:r w:rsidR="00141A80" w:rsidRPr="00CA317D">
        <w:rPr>
          <w:rFonts w:ascii="微軟正黑體" w:eastAsia="微軟正黑體" w:hAnsi="微軟正黑體" w:hint="eastAsia"/>
          <w:color w:val="000000" w:themeColor="text1"/>
          <w:szCs w:val="24"/>
        </w:rPr>
        <w:t>年</w:t>
      </w:r>
      <w:r w:rsidR="00141A80">
        <w:rPr>
          <w:rFonts w:ascii="微軟正黑體" w:eastAsia="微軟正黑體" w:hAnsi="微軟正黑體" w:hint="eastAsia"/>
          <w:color w:val="000000" w:themeColor="text1"/>
          <w:szCs w:val="24"/>
        </w:rPr>
        <w:t>4</w:t>
      </w:r>
      <w:r w:rsidR="00141A80" w:rsidRPr="00CA317D">
        <w:rPr>
          <w:rFonts w:ascii="微軟正黑體" w:eastAsia="微軟正黑體" w:hAnsi="微軟正黑體" w:hint="eastAsia"/>
          <w:color w:val="000000" w:themeColor="text1"/>
          <w:szCs w:val="24"/>
        </w:rPr>
        <w:t>月</w:t>
      </w:r>
      <w:r w:rsidR="00141A80" w:rsidRPr="00141A80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="00141A80" w:rsidRPr="00141A80">
        <w:rPr>
          <w:rFonts w:ascii="微軟正黑體" w:eastAsia="微軟正黑體" w:hAnsi="微軟正黑體"/>
          <w:color w:val="000000" w:themeColor="text1"/>
          <w:szCs w:val="24"/>
        </w:rPr>
        <w:t>8</w:t>
      </w:r>
      <w:r w:rsidR="00141A80" w:rsidRPr="00CA317D">
        <w:rPr>
          <w:rFonts w:ascii="微軟正黑體" w:eastAsia="微軟正黑體" w:hAnsi="微軟正黑體" w:hint="eastAsia"/>
          <w:color w:val="000000" w:themeColor="text1"/>
          <w:szCs w:val="24"/>
        </w:rPr>
        <w:t>日</w:t>
      </w:r>
      <w:r w:rsidR="00B7793E" w:rsidRPr="00342B21">
        <w:rPr>
          <w:rFonts w:ascii="微軟正黑體" w:eastAsia="微軟正黑體" w:hAnsi="微軟正黑體" w:hint="eastAsia"/>
          <w:color w:val="000000"/>
          <w:szCs w:val="24"/>
        </w:rPr>
        <w:t>（星期</w:t>
      </w:r>
      <w:r w:rsidR="00141A80">
        <w:rPr>
          <w:rFonts w:ascii="微軟正黑體" w:eastAsia="微軟正黑體" w:hAnsi="微軟正黑體" w:hint="eastAsia"/>
          <w:color w:val="000000"/>
          <w:szCs w:val="24"/>
        </w:rPr>
        <w:t>二</w:t>
      </w:r>
      <w:r w:rsidR="00E97B93">
        <w:rPr>
          <w:rFonts w:ascii="微軟正黑體" w:eastAsia="微軟正黑體" w:hAnsi="微軟正黑體" w:hint="eastAsia"/>
          <w:color w:val="000000"/>
          <w:szCs w:val="24"/>
        </w:rPr>
        <w:t>）下午5時</w:t>
      </w:r>
      <w:r w:rsidR="00141A80">
        <w:rPr>
          <w:rFonts w:ascii="微軟正黑體" w:eastAsia="微軟正黑體" w:hAnsi="微軟正黑體" w:hint="eastAsia"/>
          <w:color w:val="000000"/>
          <w:szCs w:val="24"/>
        </w:rPr>
        <w:t>止。</w:t>
      </w:r>
      <w:r w:rsidR="00B7793E" w:rsidRPr="00D4799D">
        <w:rPr>
          <w:rFonts w:ascii="微軟正黑體" w:eastAsia="微軟正黑體" w:hAnsi="微軟正黑體" w:hint="eastAsia"/>
          <w:color w:val="000000" w:themeColor="text1"/>
          <w:szCs w:val="24"/>
        </w:rPr>
        <w:t>線上報名表</w:t>
      </w:r>
      <w:r w:rsidR="00A4434E">
        <w:rPr>
          <w:rFonts w:ascii="微軟正黑體" w:eastAsia="微軟正黑體" w:hAnsi="微軟正黑體" w:hint="eastAsia"/>
          <w:color w:val="000000" w:themeColor="text1"/>
          <w:szCs w:val="24"/>
        </w:rPr>
        <w:t>單</w:t>
      </w:r>
      <w:r w:rsidR="00D4799D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  <w:r w:rsidR="00141A80" w:rsidRPr="00141A80">
        <w:rPr>
          <w:rStyle w:val="a6"/>
          <w:rFonts w:ascii="微軟正黑體" w:eastAsia="微軟正黑體" w:hAnsi="微軟正黑體"/>
          <w:color w:val="000000" w:themeColor="text1"/>
          <w:szCs w:val="24"/>
        </w:rPr>
        <w:t>https://reurl.cc/b73aOv</w:t>
      </w:r>
      <w:r w:rsidR="00B7793E" w:rsidRPr="00D4799D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  <w:r w:rsidR="00D4799D">
        <w:rPr>
          <w:rFonts w:ascii="微軟正黑體" w:eastAsia="微軟正黑體" w:hAnsi="微軟正黑體"/>
          <w:color w:val="000000" w:themeColor="text1"/>
          <w:szCs w:val="24"/>
        </w:rPr>
        <w:br/>
      </w:r>
      <w:r w:rsidR="00B7793E" w:rsidRPr="00D4799D">
        <w:rPr>
          <w:rFonts w:ascii="微軟正黑體" w:eastAsia="微軟正黑體" w:hAnsi="微軟正黑體" w:hint="eastAsia"/>
          <w:color w:val="000000" w:themeColor="text1"/>
          <w:szCs w:val="24"/>
        </w:rPr>
        <w:t>聯絡人</w:t>
      </w:r>
      <w:r w:rsidRPr="00D4799D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  <w:r w:rsidR="00B7793E" w:rsidRPr="00D4799D">
        <w:rPr>
          <w:rFonts w:ascii="微軟正黑體" w:eastAsia="微軟正黑體" w:hAnsi="微軟正黑體" w:hint="eastAsia"/>
          <w:color w:val="000000" w:themeColor="text1"/>
          <w:szCs w:val="24"/>
        </w:rPr>
        <w:t>桃園市社造中心輔導團</w:t>
      </w:r>
      <w:r w:rsidR="00E97B93" w:rsidRPr="00D4799D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B7793E" w:rsidRPr="00D4799D">
        <w:rPr>
          <w:rFonts w:ascii="微軟正黑體" w:eastAsia="微軟正黑體" w:hAnsi="微軟正黑體" w:hint="eastAsia"/>
          <w:color w:val="000000" w:themeColor="text1"/>
          <w:szCs w:val="24"/>
        </w:rPr>
        <w:t>劉千如，0911-927396。</w:t>
      </w:r>
    </w:p>
    <w:p w14:paraId="20EDBB20" w14:textId="604AE1B3" w:rsidR="000B7CD4" w:rsidRPr="000B7CD4" w:rsidRDefault="00906079" w:rsidP="009767F9">
      <w:pPr>
        <w:pStyle w:val="a3"/>
        <w:spacing w:beforeLines="50" w:before="180" w:afterLines="50" w:after="180" w:line="480" w:lineRule="exact"/>
        <w:ind w:leftChars="0" w:left="567"/>
        <w:jc w:val="both"/>
        <w:rPr>
          <w:rFonts w:ascii="微軟正黑體" w:eastAsia="微軟正黑體" w:hAnsi="微軟正黑體"/>
          <w:color w:val="000000"/>
          <w:szCs w:val="24"/>
        </w:rPr>
      </w:pPr>
      <w:r>
        <w:rPr>
          <w:rFonts w:ascii="微軟正黑體" w:eastAsia="微軟正黑體" w:hAnsi="微軟正黑體"/>
          <w:noProof/>
          <w:color w:val="000000"/>
          <w:szCs w:val="24"/>
        </w:rPr>
        <w:drawing>
          <wp:anchor distT="0" distB="0" distL="114300" distR="114300" simplePos="0" relativeHeight="251659264" behindDoc="0" locked="0" layoutInCell="1" allowOverlap="1" wp14:anchorId="3AC7BC0A" wp14:editId="4A10F393">
            <wp:simplePos x="0" y="0"/>
            <wp:positionH relativeFrom="column">
              <wp:posOffset>364490</wp:posOffset>
            </wp:positionH>
            <wp:positionV relativeFrom="paragraph">
              <wp:posOffset>39370</wp:posOffset>
            </wp:positionV>
            <wp:extent cx="4259580" cy="4259580"/>
            <wp:effectExtent l="0" t="0" r="7620" b="762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成為在地生活觀察家-0328v2-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580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B7CD4" w:rsidRPr="000B7CD4" w:rsidSect="00B7793E">
      <w:footerReference w:type="default" r:id="rId9"/>
      <w:pgSz w:w="11906" w:h="16838"/>
      <w:pgMar w:top="1134" w:right="1418" w:bottom="1134" w:left="1418" w:header="851" w:footer="61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F167A" w14:textId="77777777" w:rsidR="00866E4B" w:rsidRDefault="00866E4B" w:rsidP="0051726D">
      <w:r>
        <w:separator/>
      </w:r>
    </w:p>
  </w:endnote>
  <w:endnote w:type="continuationSeparator" w:id="0">
    <w:p w14:paraId="54CBBAF7" w14:textId="77777777" w:rsidR="00866E4B" w:rsidRDefault="00866E4B" w:rsidP="00517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1728713"/>
      <w:docPartObj>
        <w:docPartGallery w:val="Page Numbers (Bottom of Page)"/>
        <w:docPartUnique/>
      </w:docPartObj>
    </w:sdtPr>
    <w:sdtEndPr/>
    <w:sdtContent>
      <w:p w14:paraId="5F445917" w14:textId="08A33EEE" w:rsidR="0051726D" w:rsidRDefault="0051726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C94" w:rsidRPr="005E2C94">
          <w:rPr>
            <w:noProof/>
            <w:lang w:val="zh-TW"/>
          </w:rPr>
          <w:t>2</w:t>
        </w:r>
        <w:r>
          <w:fldChar w:fldCharType="end"/>
        </w:r>
      </w:p>
    </w:sdtContent>
  </w:sdt>
  <w:p w14:paraId="321090B6" w14:textId="77777777" w:rsidR="0051726D" w:rsidRDefault="0051726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AD744" w14:textId="77777777" w:rsidR="00866E4B" w:rsidRDefault="00866E4B" w:rsidP="0051726D">
      <w:r>
        <w:separator/>
      </w:r>
    </w:p>
  </w:footnote>
  <w:footnote w:type="continuationSeparator" w:id="0">
    <w:p w14:paraId="1A245BC1" w14:textId="77777777" w:rsidR="00866E4B" w:rsidRDefault="00866E4B" w:rsidP="00517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80CD0"/>
    <w:multiLevelType w:val="hybridMultilevel"/>
    <w:tmpl w:val="66A0A0E6"/>
    <w:lvl w:ilvl="0" w:tplc="A000A09C">
      <w:start w:val="1"/>
      <w:numFmt w:val="bullet"/>
      <w:lvlText w:val="l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C260C24"/>
    <w:multiLevelType w:val="hybridMultilevel"/>
    <w:tmpl w:val="C73A9D6E"/>
    <w:lvl w:ilvl="0" w:tplc="A000A09C">
      <w:start w:val="1"/>
      <w:numFmt w:val="bullet"/>
      <w:lvlText w:val="l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09A6B30"/>
    <w:multiLevelType w:val="hybridMultilevel"/>
    <w:tmpl w:val="B150C8D8"/>
    <w:lvl w:ilvl="0" w:tplc="A000A09C">
      <w:start w:val="1"/>
      <w:numFmt w:val="bullet"/>
      <w:lvlText w:val="l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3" w15:restartNumberingAfterBreak="0">
    <w:nsid w:val="2CE342CF"/>
    <w:multiLevelType w:val="hybridMultilevel"/>
    <w:tmpl w:val="80F489E2"/>
    <w:lvl w:ilvl="0" w:tplc="F5D692EA">
      <w:start w:val="1"/>
      <w:numFmt w:val="taiwaneseCountingThousand"/>
      <w:lvlText w:val="(%1)"/>
      <w:lvlJc w:val="left"/>
      <w:pPr>
        <w:ind w:left="9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43931650"/>
    <w:multiLevelType w:val="hybridMultilevel"/>
    <w:tmpl w:val="449EB12A"/>
    <w:lvl w:ilvl="0" w:tplc="1C1CDE9E">
      <w:start w:val="1"/>
      <w:numFmt w:val="taiwaneseCountingThousand"/>
      <w:lvlText w:val="%1、"/>
      <w:lvlJc w:val="left"/>
      <w:pPr>
        <w:ind w:left="720" w:hanging="720"/>
      </w:pPr>
      <w:rPr>
        <w:rFonts w:ascii="微軟正黑體" w:eastAsia="微軟正黑體" w:hAnsi="微軟正黑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58"/>
    <w:rsid w:val="00034454"/>
    <w:rsid w:val="000347F3"/>
    <w:rsid w:val="00046CB1"/>
    <w:rsid w:val="000A7A39"/>
    <w:rsid w:val="000B7CD4"/>
    <w:rsid w:val="000C2FFD"/>
    <w:rsid w:val="001052EF"/>
    <w:rsid w:val="001108E0"/>
    <w:rsid w:val="00131004"/>
    <w:rsid w:val="00141A80"/>
    <w:rsid w:val="00157AAF"/>
    <w:rsid w:val="001A4C73"/>
    <w:rsid w:val="001B0451"/>
    <w:rsid w:val="001C46C6"/>
    <w:rsid w:val="00260F62"/>
    <w:rsid w:val="002615DC"/>
    <w:rsid w:val="00280D8C"/>
    <w:rsid w:val="002967DE"/>
    <w:rsid w:val="002A24DE"/>
    <w:rsid w:val="002A3A21"/>
    <w:rsid w:val="002B6637"/>
    <w:rsid w:val="002D0A9A"/>
    <w:rsid w:val="002D108B"/>
    <w:rsid w:val="002E247D"/>
    <w:rsid w:val="00342B21"/>
    <w:rsid w:val="003650EF"/>
    <w:rsid w:val="00367716"/>
    <w:rsid w:val="00392783"/>
    <w:rsid w:val="004637DF"/>
    <w:rsid w:val="004654D2"/>
    <w:rsid w:val="00490850"/>
    <w:rsid w:val="00490D45"/>
    <w:rsid w:val="0049577A"/>
    <w:rsid w:val="004A633B"/>
    <w:rsid w:val="004D5539"/>
    <w:rsid w:val="004D58DA"/>
    <w:rsid w:val="004E1A82"/>
    <w:rsid w:val="004E5E12"/>
    <w:rsid w:val="004F1493"/>
    <w:rsid w:val="004F70EB"/>
    <w:rsid w:val="00500D12"/>
    <w:rsid w:val="0051726D"/>
    <w:rsid w:val="0053079C"/>
    <w:rsid w:val="0054497B"/>
    <w:rsid w:val="0054500E"/>
    <w:rsid w:val="00547390"/>
    <w:rsid w:val="00551A9E"/>
    <w:rsid w:val="005973B9"/>
    <w:rsid w:val="005A1101"/>
    <w:rsid w:val="005C4448"/>
    <w:rsid w:val="005D4C91"/>
    <w:rsid w:val="005E2C94"/>
    <w:rsid w:val="006172D1"/>
    <w:rsid w:val="00623C10"/>
    <w:rsid w:val="006301F3"/>
    <w:rsid w:val="00642F38"/>
    <w:rsid w:val="00693C6F"/>
    <w:rsid w:val="0069718E"/>
    <w:rsid w:val="006B51B4"/>
    <w:rsid w:val="006C04F3"/>
    <w:rsid w:val="006C187C"/>
    <w:rsid w:val="006C1CC3"/>
    <w:rsid w:val="0070401E"/>
    <w:rsid w:val="0072208A"/>
    <w:rsid w:val="00792112"/>
    <w:rsid w:val="00794FF6"/>
    <w:rsid w:val="007B7C98"/>
    <w:rsid w:val="007C326E"/>
    <w:rsid w:val="007D266F"/>
    <w:rsid w:val="00806F6A"/>
    <w:rsid w:val="0085405A"/>
    <w:rsid w:val="00866E4B"/>
    <w:rsid w:val="008A2CC6"/>
    <w:rsid w:val="008A5D82"/>
    <w:rsid w:val="008B0856"/>
    <w:rsid w:val="00906079"/>
    <w:rsid w:val="00906B8C"/>
    <w:rsid w:val="00906C63"/>
    <w:rsid w:val="00916F58"/>
    <w:rsid w:val="00942C59"/>
    <w:rsid w:val="0094771F"/>
    <w:rsid w:val="00950380"/>
    <w:rsid w:val="009767F9"/>
    <w:rsid w:val="009F6A5D"/>
    <w:rsid w:val="00A123F7"/>
    <w:rsid w:val="00A42C23"/>
    <w:rsid w:val="00A4434E"/>
    <w:rsid w:val="00A74A30"/>
    <w:rsid w:val="00AA6F6D"/>
    <w:rsid w:val="00AB4580"/>
    <w:rsid w:val="00AC51E4"/>
    <w:rsid w:val="00B7793E"/>
    <w:rsid w:val="00BA0A48"/>
    <w:rsid w:val="00BA0B56"/>
    <w:rsid w:val="00C170A6"/>
    <w:rsid w:val="00C869B7"/>
    <w:rsid w:val="00CA37C4"/>
    <w:rsid w:val="00CB5A0C"/>
    <w:rsid w:val="00CE520D"/>
    <w:rsid w:val="00D12956"/>
    <w:rsid w:val="00D4799D"/>
    <w:rsid w:val="00D624D5"/>
    <w:rsid w:val="00E35848"/>
    <w:rsid w:val="00E507E1"/>
    <w:rsid w:val="00E60EC9"/>
    <w:rsid w:val="00E723BE"/>
    <w:rsid w:val="00E77494"/>
    <w:rsid w:val="00E97B93"/>
    <w:rsid w:val="00EA2146"/>
    <w:rsid w:val="00EC29DF"/>
    <w:rsid w:val="00ED1F7D"/>
    <w:rsid w:val="00F7146F"/>
    <w:rsid w:val="00FC4D8A"/>
    <w:rsid w:val="00FD2A5B"/>
    <w:rsid w:val="00FE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DE113"/>
  <w15:chartTrackingRefBased/>
  <w15:docId w15:val="{0E722A72-5060-D649-B8C7-3A896458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F58"/>
    <w:pPr>
      <w:widowControl w:val="0"/>
    </w:pPr>
    <w:rPr>
      <w:rFonts w:ascii="Calibri" w:eastAsia="SimSun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E247D"/>
    <w:pPr>
      <w:ind w:leftChars="200" w:left="480"/>
    </w:pPr>
  </w:style>
  <w:style w:type="table" w:styleId="a5">
    <w:name w:val="Table Grid"/>
    <w:basedOn w:val="a1"/>
    <w:uiPriority w:val="59"/>
    <w:rsid w:val="005D4C9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967DE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60F62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5172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1726D"/>
    <w:rPr>
      <w:rFonts w:ascii="Calibri" w:eastAsia="SimSun" w:hAnsi="Calibri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172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1726D"/>
    <w:rPr>
      <w:rFonts w:ascii="Calibri" w:eastAsia="SimSun" w:hAnsi="Calibri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A74A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A74A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清單段落 字元"/>
    <w:link w:val="a3"/>
    <w:uiPriority w:val="34"/>
    <w:rsid w:val="001C46C6"/>
    <w:rPr>
      <w:rFonts w:ascii="Calibri" w:eastAsia="SimSun" w:hAnsi="Calibri" w:cs="Times New Roman"/>
      <w:szCs w:val="22"/>
    </w:rPr>
  </w:style>
  <w:style w:type="character" w:customStyle="1" w:styleId="1">
    <w:name w:val="未解析的提及1"/>
    <w:basedOn w:val="a0"/>
    <w:uiPriority w:val="99"/>
    <w:semiHidden/>
    <w:unhideWhenUsed/>
    <w:rsid w:val="00D479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3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kander029</dc:creator>
  <cp:keywords/>
  <dc:description/>
  <cp:lastModifiedBy>丁世傑</cp:lastModifiedBy>
  <cp:revision>18</cp:revision>
  <cp:lastPrinted>2023-03-23T06:30:00Z</cp:lastPrinted>
  <dcterms:created xsi:type="dcterms:W3CDTF">2023-03-22T04:34:00Z</dcterms:created>
  <dcterms:modified xsi:type="dcterms:W3CDTF">2023-03-28T00:53:00Z</dcterms:modified>
</cp:coreProperties>
</file>