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5D8" w:rsidRPr="00AF0BFE" w:rsidRDefault="00AF0BFE" w:rsidP="003635D8">
      <w:pPr>
        <w:jc w:val="center"/>
        <w:rPr>
          <w:rFonts w:eastAsia="標楷體"/>
          <w:b/>
          <w:color w:val="000000"/>
          <w:kern w:val="0"/>
          <w:sz w:val="28"/>
          <w:szCs w:val="28"/>
        </w:rPr>
      </w:pPr>
      <w:r w:rsidRPr="00AF0BFE"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  <w:t>桃園市</w:t>
      </w:r>
      <w:r w:rsidRPr="00AF0BFE"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  <w:t>105</w:t>
      </w:r>
      <w:r w:rsidRPr="00AF0BFE"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  <w:t>學年度國民中小學教育階段</w:t>
      </w:r>
      <w:r w:rsidR="003635D8" w:rsidRPr="00AF0BFE">
        <w:rPr>
          <w:rFonts w:eastAsia="標楷體"/>
          <w:b/>
          <w:color w:val="000000"/>
          <w:kern w:val="0"/>
          <w:sz w:val="28"/>
          <w:szCs w:val="28"/>
        </w:rPr>
        <w:t>非學校型態個人實驗教育申請書撰寫規定</w:t>
      </w:r>
    </w:p>
    <w:p w:rsidR="003635D8" w:rsidRPr="000B2F16" w:rsidRDefault="00AF0BFE" w:rsidP="003635D8">
      <w:pPr>
        <w:jc w:val="right"/>
        <w:rPr>
          <w:rFonts w:eastAsia="標楷體"/>
          <w:color w:val="000000"/>
          <w:sz w:val="16"/>
          <w:szCs w:val="16"/>
        </w:rPr>
      </w:pPr>
      <w:r>
        <w:rPr>
          <w:rFonts w:eastAsia="標楷體"/>
          <w:color w:val="000000"/>
          <w:sz w:val="16"/>
          <w:szCs w:val="16"/>
        </w:rPr>
        <w:t>10</w:t>
      </w:r>
      <w:r>
        <w:rPr>
          <w:rFonts w:eastAsia="標楷體" w:hint="eastAsia"/>
          <w:color w:val="000000"/>
          <w:sz w:val="16"/>
          <w:szCs w:val="16"/>
        </w:rPr>
        <w:t>5</w:t>
      </w:r>
      <w:r w:rsidR="003635D8" w:rsidRPr="000B2F16">
        <w:rPr>
          <w:rFonts w:eastAsia="標楷體"/>
          <w:color w:val="000000"/>
          <w:sz w:val="16"/>
          <w:szCs w:val="16"/>
        </w:rPr>
        <w:t>年</w:t>
      </w:r>
      <w:r w:rsidR="003635D8" w:rsidRPr="000B2F16">
        <w:rPr>
          <w:rFonts w:eastAsia="標楷體"/>
          <w:color w:val="000000"/>
          <w:sz w:val="16"/>
          <w:szCs w:val="16"/>
        </w:rPr>
        <w:t>2</w:t>
      </w:r>
      <w:r w:rsidR="003635D8" w:rsidRPr="000B2F16">
        <w:rPr>
          <w:rFonts w:eastAsia="標楷體"/>
          <w:color w:val="000000"/>
          <w:sz w:val="16"/>
          <w:szCs w:val="16"/>
        </w:rPr>
        <w:t>月修訂</w:t>
      </w:r>
    </w:p>
    <w:p w:rsidR="003635D8" w:rsidRPr="000B2F16" w:rsidRDefault="003635D8" w:rsidP="003635D8">
      <w:pPr>
        <w:rPr>
          <w:rFonts w:eastAsia="標楷體"/>
          <w:color w:val="000000"/>
        </w:rPr>
      </w:pPr>
    </w:p>
    <w:p w:rsidR="003635D8" w:rsidRPr="000B2F16" w:rsidRDefault="003635D8" w:rsidP="003635D8">
      <w:pPr>
        <w:rPr>
          <w:rFonts w:eastAsia="標楷體"/>
          <w:color w:val="000000"/>
        </w:rPr>
      </w:pPr>
      <w:r w:rsidRPr="000B2F16">
        <w:rPr>
          <w:rFonts w:eastAsia="標楷體"/>
          <w:color w:val="000000"/>
        </w:rPr>
        <w:t xml:space="preserve">　　</w:t>
      </w:r>
      <w:r w:rsidR="00E235D6">
        <w:rPr>
          <w:rFonts w:eastAsia="標楷體" w:hint="eastAsia"/>
          <w:color w:val="000000"/>
        </w:rPr>
        <w:t xml:space="preserve"> </w:t>
      </w:r>
      <w:r w:rsidRPr="000B2F16">
        <w:rPr>
          <w:rFonts w:eastAsia="標楷體"/>
          <w:color w:val="000000"/>
        </w:rPr>
        <w:t>欲申請「</w:t>
      </w:r>
      <w:r w:rsidR="00AF0BFE" w:rsidRPr="00AF0BFE">
        <w:rPr>
          <w:rFonts w:eastAsia="標楷體" w:hint="eastAsia"/>
          <w:color w:val="000000"/>
        </w:rPr>
        <w:t>桃園市</w:t>
      </w:r>
      <w:r w:rsidR="00AF0BFE" w:rsidRPr="00AF0BFE">
        <w:rPr>
          <w:rFonts w:eastAsia="標楷體" w:hint="eastAsia"/>
          <w:color w:val="000000"/>
        </w:rPr>
        <w:t>105</w:t>
      </w:r>
      <w:r w:rsidR="00AF0BFE" w:rsidRPr="00AF0BFE">
        <w:rPr>
          <w:rFonts w:eastAsia="標楷體" w:hint="eastAsia"/>
          <w:color w:val="000000"/>
        </w:rPr>
        <w:t>學年度國民中小學教育階段非學校型態個人實驗教育</w:t>
      </w:r>
      <w:r w:rsidR="00AF0BFE">
        <w:rPr>
          <w:rFonts w:eastAsia="標楷體" w:hint="eastAsia"/>
          <w:color w:val="000000"/>
        </w:rPr>
        <w:t>計畫</w:t>
      </w:r>
      <w:r w:rsidR="001673FA">
        <w:rPr>
          <w:rFonts w:eastAsia="標楷體"/>
          <w:color w:val="000000"/>
        </w:rPr>
        <w:t>」者，請於</w:t>
      </w:r>
      <w:r w:rsidR="001673FA">
        <w:rPr>
          <w:rFonts w:eastAsia="標楷體"/>
          <w:color w:val="000000"/>
        </w:rPr>
        <w:t>105</w:t>
      </w:r>
      <w:r w:rsidRPr="000B2F16">
        <w:rPr>
          <w:rFonts w:eastAsia="標楷體"/>
          <w:color w:val="000000"/>
        </w:rPr>
        <w:t>年</w:t>
      </w:r>
      <w:r w:rsidRPr="000B2F16">
        <w:rPr>
          <w:rFonts w:eastAsia="標楷體"/>
          <w:color w:val="000000"/>
        </w:rPr>
        <w:t>4</w:t>
      </w:r>
      <w:r w:rsidRPr="000B2F16">
        <w:rPr>
          <w:rFonts w:eastAsia="標楷體"/>
          <w:color w:val="000000"/>
        </w:rPr>
        <w:t>月</w:t>
      </w:r>
      <w:r w:rsidRPr="000B2F16">
        <w:rPr>
          <w:rFonts w:eastAsia="標楷體"/>
          <w:color w:val="000000"/>
        </w:rPr>
        <w:t>23</w:t>
      </w:r>
      <w:r w:rsidRPr="000B2F16">
        <w:rPr>
          <w:rFonts w:eastAsia="標楷體"/>
          <w:color w:val="000000"/>
        </w:rPr>
        <w:t>日至</w:t>
      </w:r>
      <w:r w:rsidRPr="000B2F16">
        <w:rPr>
          <w:rFonts w:eastAsia="標楷體"/>
          <w:color w:val="000000"/>
        </w:rPr>
        <w:t>4</w:t>
      </w:r>
      <w:r w:rsidRPr="000B2F16">
        <w:rPr>
          <w:rFonts w:eastAsia="標楷體"/>
          <w:color w:val="000000"/>
        </w:rPr>
        <w:t>月</w:t>
      </w:r>
      <w:r w:rsidRPr="000B2F16">
        <w:rPr>
          <w:rFonts w:eastAsia="標楷體"/>
          <w:color w:val="000000"/>
        </w:rPr>
        <w:t>30</w:t>
      </w:r>
      <w:r w:rsidRPr="000B2F16">
        <w:rPr>
          <w:rFonts w:eastAsia="標楷體"/>
          <w:color w:val="000000"/>
        </w:rPr>
        <w:t>日或</w:t>
      </w:r>
      <w:r w:rsidRPr="000B2F16">
        <w:rPr>
          <w:rFonts w:eastAsia="標楷體"/>
          <w:color w:val="000000"/>
        </w:rPr>
        <w:t>10</w:t>
      </w:r>
      <w:r w:rsidRPr="000B2F16">
        <w:rPr>
          <w:rFonts w:eastAsia="標楷體"/>
          <w:color w:val="000000"/>
        </w:rPr>
        <w:t>月</w:t>
      </w:r>
      <w:r w:rsidRPr="000B2F16">
        <w:rPr>
          <w:rFonts w:eastAsia="標楷體"/>
          <w:color w:val="000000"/>
        </w:rPr>
        <w:t>24</w:t>
      </w:r>
      <w:r w:rsidRPr="000B2F16">
        <w:rPr>
          <w:rFonts w:eastAsia="標楷體"/>
          <w:color w:val="000000"/>
        </w:rPr>
        <w:t>日至</w:t>
      </w:r>
      <w:r w:rsidRPr="000B2F16">
        <w:rPr>
          <w:rFonts w:eastAsia="標楷體"/>
          <w:color w:val="000000"/>
        </w:rPr>
        <w:t>10</w:t>
      </w:r>
      <w:r w:rsidRPr="000B2F16">
        <w:rPr>
          <w:rFonts w:eastAsia="標楷體"/>
          <w:color w:val="000000"/>
        </w:rPr>
        <w:t>月</w:t>
      </w:r>
      <w:r w:rsidRPr="000B2F16">
        <w:rPr>
          <w:rFonts w:eastAsia="標楷體"/>
          <w:color w:val="000000"/>
        </w:rPr>
        <w:t>31</w:t>
      </w:r>
      <w:r w:rsidR="00E235D6">
        <w:rPr>
          <w:rFonts w:eastAsia="標楷體"/>
          <w:color w:val="000000"/>
        </w:rPr>
        <w:t>日間，向設籍學校提出書面申請。書面資料請依下列說明編排</w:t>
      </w:r>
      <w:r w:rsidR="00E235D6">
        <w:rPr>
          <w:rFonts w:eastAsia="標楷體" w:hint="eastAsia"/>
          <w:color w:val="000000"/>
        </w:rPr>
        <w:t>。</w:t>
      </w:r>
    </w:p>
    <w:p w:rsidR="003635D8" w:rsidRPr="000B2F16" w:rsidRDefault="00E235D6" w:rsidP="00BE1C3F">
      <w:pPr>
        <w:adjustRightInd w:val="0"/>
        <w:snapToGrid w:val="0"/>
        <w:spacing w:beforeLines="50"/>
        <w:rPr>
          <w:rFonts w:eastAsia="標楷體"/>
          <w:color w:val="000000"/>
        </w:rPr>
      </w:pPr>
      <w:r>
        <w:rPr>
          <w:rFonts w:eastAsia="標楷體"/>
          <w:color w:val="000000"/>
        </w:rPr>
        <w:t>一、編排次序</w:t>
      </w:r>
    </w:p>
    <w:p w:rsidR="003635D8" w:rsidRPr="000B2F16" w:rsidRDefault="003635D8" w:rsidP="003635D8">
      <w:pPr>
        <w:ind w:left="540" w:hangingChars="225" w:hanging="540"/>
        <w:rPr>
          <w:rFonts w:eastAsia="標楷體"/>
          <w:color w:val="000000"/>
        </w:rPr>
      </w:pPr>
      <w:r w:rsidRPr="000B2F16">
        <w:rPr>
          <w:rFonts w:eastAsia="標楷體"/>
          <w:color w:val="000000"/>
        </w:rPr>
        <w:t>（一）申請書。</w:t>
      </w:r>
    </w:p>
    <w:p w:rsidR="003635D8" w:rsidRPr="000B2F16" w:rsidRDefault="003635D8" w:rsidP="003635D8">
      <w:pPr>
        <w:ind w:left="540" w:hangingChars="225" w:hanging="540"/>
        <w:rPr>
          <w:rFonts w:eastAsia="標楷體"/>
          <w:color w:val="000000"/>
        </w:rPr>
      </w:pPr>
      <w:r w:rsidRPr="000B2F16">
        <w:rPr>
          <w:rFonts w:eastAsia="標楷體"/>
          <w:color w:val="000000"/>
        </w:rPr>
        <w:t>（二）學生戶籍資料影本、申請人身分證影本、申請人學經歷證明文件影本。</w:t>
      </w:r>
    </w:p>
    <w:p w:rsidR="003635D8" w:rsidRPr="000B2F16" w:rsidRDefault="003635D8" w:rsidP="003635D8">
      <w:pPr>
        <w:ind w:left="540" w:hangingChars="225" w:hanging="540"/>
        <w:rPr>
          <w:rFonts w:eastAsia="標楷體"/>
          <w:color w:val="000000"/>
        </w:rPr>
      </w:pPr>
      <w:r w:rsidRPr="000B2F16">
        <w:rPr>
          <w:rFonts w:eastAsia="標楷體"/>
          <w:color w:val="000000"/>
        </w:rPr>
        <w:t>（三）實驗教育計畫及計畫附件。</w:t>
      </w:r>
    </w:p>
    <w:p w:rsidR="003635D8" w:rsidRPr="000B2F16" w:rsidRDefault="00E235D6" w:rsidP="00BE1C3F">
      <w:pPr>
        <w:adjustRightInd w:val="0"/>
        <w:snapToGrid w:val="0"/>
        <w:spacing w:beforeLines="50"/>
        <w:rPr>
          <w:rFonts w:eastAsia="標楷體"/>
          <w:color w:val="000000"/>
        </w:rPr>
      </w:pPr>
      <w:r>
        <w:rPr>
          <w:rFonts w:eastAsia="標楷體"/>
          <w:color w:val="000000"/>
        </w:rPr>
        <w:t>二、文件規範</w:t>
      </w:r>
    </w:p>
    <w:p w:rsidR="003635D8" w:rsidRPr="000B2F16" w:rsidRDefault="003635D8" w:rsidP="000B1D90">
      <w:pPr>
        <w:ind w:left="540" w:hangingChars="225" w:hanging="540"/>
        <w:rPr>
          <w:rFonts w:eastAsia="標楷體"/>
          <w:color w:val="000000"/>
        </w:rPr>
      </w:pPr>
      <w:r w:rsidRPr="000B2F16">
        <w:rPr>
          <w:rFonts w:eastAsia="標楷體"/>
          <w:color w:val="000000"/>
        </w:rPr>
        <w:t>（一）應繳交資料</w:t>
      </w:r>
      <w:r w:rsidRPr="000B2F16">
        <w:rPr>
          <w:rFonts w:eastAsia="標楷體" w:hint="eastAsia"/>
          <w:color w:val="000000"/>
        </w:rPr>
        <w:t>1</w:t>
      </w:r>
      <w:r w:rsidRPr="000B2F16">
        <w:rPr>
          <w:rFonts w:eastAsia="標楷體"/>
          <w:color w:val="000000"/>
        </w:rPr>
        <w:t>式</w:t>
      </w:r>
      <w:r w:rsidRPr="000B2F16">
        <w:rPr>
          <w:rFonts w:eastAsia="標楷體" w:hint="eastAsia"/>
          <w:color w:val="000000"/>
        </w:rPr>
        <w:t>3</w:t>
      </w:r>
      <w:r w:rsidR="005503FB">
        <w:rPr>
          <w:rFonts w:eastAsia="標楷體"/>
          <w:color w:val="000000"/>
        </w:rPr>
        <w:t>份，另「申請書」與「實驗教育計劃」電子檔案請提供</w:t>
      </w:r>
      <w:r w:rsidR="005503FB">
        <w:rPr>
          <w:rFonts w:eastAsia="標楷體" w:hint="eastAsia"/>
          <w:color w:val="000000"/>
        </w:rPr>
        <w:t>1</w:t>
      </w:r>
      <w:bookmarkStart w:id="0" w:name="_GoBack"/>
      <w:bookmarkEnd w:id="0"/>
      <w:r w:rsidRPr="000B2F16">
        <w:rPr>
          <w:rFonts w:eastAsia="標楷體"/>
          <w:color w:val="000000"/>
        </w:rPr>
        <w:t>份，可燒錄成光碟繳交或寄送電子信箱：（</w:t>
      </w:r>
      <w:r w:rsidRPr="00C70949">
        <w:rPr>
          <w:rFonts w:eastAsia="標楷體"/>
          <w:color w:val="222222"/>
          <w:kern w:val="0"/>
        </w:rPr>
        <w:t>adm42@gm.psees.tyc.edu.tw</w:t>
      </w:r>
      <w:r w:rsidRPr="000B2F16">
        <w:rPr>
          <w:rFonts w:eastAsia="標楷體"/>
          <w:color w:val="000000"/>
        </w:rPr>
        <w:t>）。</w:t>
      </w:r>
    </w:p>
    <w:p w:rsidR="003635D8" w:rsidRPr="000B2F16" w:rsidRDefault="003635D8" w:rsidP="003635D8">
      <w:pPr>
        <w:ind w:left="540" w:hangingChars="225" w:hanging="540"/>
        <w:rPr>
          <w:rFonts w:eastAsia="標楷體"/>
          <w:color w:val="000000"/>
        </w:rPr>
      </w:pPr>
      <w:r w:rsidRPr="000B2F16">
        <w:rPr>
          <w:rFonts w:eastAsia="標楷體"/>
          <w:color w:val="000000"/>
        </w:rPr>
        <w:t>（二）格式：</w:t>
      </w:r>
      <w:r w:rsidRPr="000B2F16">
        <w:rPr>
          <w:rFonts w:eastAsia="標楷體"/>
          <w:color w:val="000000"/>
        </w:rPr>
        <w:t xml:space="preserve">A4 </w:t>
      </w:r>
      <w:r w:rsidRPr="000B2F16">
        <w:rPr>
          <w:rFonts w:eastAsia="標楷體"/>
          <w:color w:val="000000"/>
        </w:rPr>
        <w:t>直式橫書，編頁碼。</w:t>
      </w:r>
    </w:p>
    <w:p w:rsidR="003635D8" w:rsidRPr="000B2F16" w:rsidRDefault="00E235D6" w:rsidP="00BE1C3F">
      <w:pPr>
        <w:adjustRightInd w:val="0"/>
        <w:snapToGrid w:val="0"/>
        <w:spacing w:beforeLines="50"/>
        <w:rPr>
          <w:rFonts w:eastAsia="標楷體"/>
          <w:color w:val="000000"/>
        </w:rPr>
      </w:pPr>
      <w:r>
        <w:rPr>
          <w:rFonts w:eastAsia="標楷體"/>
          <w:color w:val="000000"/>
        </w:rPr>
        <w:t>三、內容</w:t>
      </w:r>
    </w:p>
    <w:p w:rsidR="003635D8" w:rsidRPr="000B2F16" w:rsidRDefault="003635D8" w:rsidP="003635D8">
      <w:pPr>
        <w:ind w:left="540" w:hangingChars="225" w:hanging="540"/>
        <w:rPr>
          <w:rFonts w:eastAsia="標楷體"/>
          <w:color w:val="000000"/>
        </w:rPr>
      </w:pPr>
      <w:r w:rsidRPr="000B2F16">
        <w:rPr>
          <w:rFonts w:eastAsia="標楷體"/>
          <w:color w:val="000000"/>
        </w:rPr>
        <w:t>（一）申請書各欄位請填妥。</w:t>
      </w:r>
    </w:p>
    <w:p w:rsidR="003635D8" w:rsidRPr="000B2F16" w:rsidRDefault="00E235D6" w:rsidP="003635D8">
      <w:pPr>
        <w:ind w:left="540" w:hangingChars="225" w:hanging="540"/>
        <w:rPr>
          <w:rFonts w:eastAsia="標楷體"/>
          <w:color w:val="000000"/>
        </w:rPr>
      </w:pPr>
      <w:r>
        <w:rPr>
          <w:rFonts w:eastAsia="標楷體"/>
          <w:color w:val="000000"/>
        </w:rPr>
        <w:t>（二）實驗教育計劃</w:t>
      </w:r>
    </w:p>
    <w:p w:rsidR="003635D8" w:rsidRPr="000B2F16" w:rsidRDefault="003635D8" w:rsidP="003635D8">
      <w:pPr>
        <w:adjustRightInd w:val="0"/>
        <w:snapToGrid w:val="0"/>
        <w:ind w:leftChars="300" w:left="912" w:hangingChars="80" w:hanging="192"/>
        <w:jc w:val="both"/>
        <w:rPr>
          <w:rFonts w:eastAsia="標楷體"/>
          <w:color w:val="000000"/>
        </w:rPr>
      </w:pPr>
      <w:r w:rsidRPr="000B2F16">
        <w:rPr>
          <w:rFonts w:eastAsia="標楷體" w:hint="eastAsia"/>
          <w:color w:val="000000"/>
        </w:rPr>
        <w:t>1</w:t>
      </w:r>
      <w:r w:rsidRPr="000B2F16">
        <w:rPr>
          <w:rFonts w:eastAsia="標楷體"/>
          <w:color w:val="000000"/>
        </w:rPr>
        <w:t>.</w:t>
      </w:r>
      <w:r w:rsidRPr="000B2F16">
        <w:rPr>
          <w:rFonts w:eastAsia="標楷體"/>
          <w:color w:val="000000"/>
        </w:rPr>
        <w:t>實驗教育計畫之名稱。</w:t>
      </w:r>
    </w:p>
    <w:p w:rsidR="003635D8" w:rsidRPr="000B2F16" w:rsidRDefault="003635D8" w:rsidP="003635D8">
      <w:pPr>
        <w:adjustRightInd w:val="0"/>
        <w:snapToGrid w:val="0"/>
        <w:ind w:leftChars="300" w:left="912" w:hangingChars="80" w:hanging="192"/>
        <w:jc w:val="both"/>
        <w:rPr>
          <w:rFonts w:eastAsia="標楷體"/>
          <w:color w:val="000000"/>
        </w:rPr>
      </w:pPr>
      <w:r w:rsidRPr="000B2F16">
        <w:rPr>
          <w:rFonts w:eastAsia="標楷體" w:hint="eastAsia"/>
          <w:color w:val="000000"/>
        </w:rPr>
        <w:t>2</w:t>
      </w:r>
      <w:r w:rsidRPr="000B2F16">
        <w:rPr>
          <w:rFonts w:eastAsia="標楷體"/>
          <w:color w:val="000000"/>
        </w:rPr>
        <w:t>.</w:t>
      </w:r>
      <w:r w:rsidRPr="000B2F16">
        <w:rPr>
          <w:rFonts w:eastAsia="標楷體"/>
          <w:color w:val="000000"/>
        </w:rPr>
        <w:t>實驗教育目的</w:t>
      </w:r>
      <w:r w:rsidRPr="004753FC">
        <w:rPr>
          <w:rFonts w:eastAsia="標楷體"/>
          <w:color w:val="000000"/>
        </w:rPr>
        <w:t>。</w:t>
      </w:r>
    </w:p>
    <w:p w:rsidR="003635D8" w:rsidRPr="000B2F16" w:rsidRDefault="003635D8" w:rsidP="003635D8">
      <w:pPr>
        <w:adjustRightInd w:val="0"/>
        <w:snapToGrid w:val="0"/>
        <w:ind w:leftChars="300" w:left="912" w:hangingChars="80" w:hanging="192"/>
        <w:jc w:val="both"/>
        <w:rPr>
          <w:rFonts w:eastAsia="標楷體"/>
          <w:color w:val="000000"/>
        </w:rPr>
      </w:pPr>
      <w:r w:rsidRPr="000B2F16">
        <w:rPr>
          <w:rFonts w:eastAsia="標楷體" w:hint="eastAsia"/>
          <w:color w:val="000000"/>
        </w:rPr>
        <w:t>3</w:t>
      </w:r>
      <w:r w:rsidRPr="000B2F16">
        <w:rPr>
          <w:rFonts w:eastAsia="標楷體"/>
          <w:color w:val="000000"/>
        </w:rPr>
        <w:t>.</w:t>
      </w:r>
      <w:r w:rsidRPr="000B2F16">
        <w:rPr>
          <w:rFonts w:eastAsia="標楷體"/>
          <w:color w:val="000000"/>
        </w:rPr>
        <w:t>實驗教育方式</w:t>
      </w:r>
      <w:r w:rsidRPr="004753FC">
        <w:rPr>
          <w:rFonts w:eastAsia="標楷體"/>
          <w:color w:val="000000"/>
        </w:rPr>
        <w:t>。</w:t>
      </w:r>
    </w:p>
    <w:p w:rsidR="003635D8" w:rsidRPr="000B2F16" w:rsidRDefault="003635D8" w:rsidP="003635D8">
      <w:pPr>
        <w:adjustRightInd w:val="0"/>
        <w:snapToGrid w:val="0"/>
        <w:ind w:leftChars="300" w:left="912" w:hangingChars="80" w:hanging="192"/>
        <w:jc w:val="both"/>
        <w:rPr>
          <w:rFonts w:eastAsia="標楷體"/>
          <w:color w:val="000000"/>
        </w:rPr>
      </w:pPr>
      <w:r w:rsidRPr="000B2F16">
        <w:rPr>
          <w:rFonts w:eastAsia="標楷體" w:hint="eastAsia"/>
          <w:color w:val="000000"/>
        </w:rPr>
        <w:t>4</w:t>
      </w:r>
      <w:r w:rsidRPr="000B2F16">
        <w:rPr>
          <w:rFonts w:eastAsia="標楷體"/>
          <w:color w:val="000000"/>
        </w:rPr>
        <w:t>.</w:t>
      </w:r>
      <w:r w:rsidRPr="000B2F16">
        <w:rPr>
          <w:rFonts w:eastAsia="標楷體"/>
          <w:color w:val="000000"/>
        </w:rPr>
        <w:t>主持人及參與實驗教育人員相關資料，各領域與科目之師資規劃</w:t>
      </w:r>
      <w:r w:rsidRPr="004753FC">
        <w:rPr>
          <w:rFonts w:eastAsia="標楷體"/>
          <w:color w:val="000000"/>
        </w:rPr>
        <w:t>。</w:t>
      </w:r>
    </w:p>
    <w:p w:rsidR="003635D8" w:rsidRPr="000B2F16" w:rsidRDefault="003635D8" w:rsidP="003635D8">
      <w:pPr>
        <w:widowControl/>
        <w:adjustRightInd w:val="0"/>
        <w:snapToGrid w:val="0"/>
        <w:ind w:leftChars="300" w:left="912" w:hangingChars="80" w:hanging="192"/>
        <w:jc w:val="both"/>
        <w:rPr>
          <w:rFonts w:eastAsia="標楷體"/>
          <w:color w:val="000000"/>
        </w:rPr>
      </w:pPr>
      <w:r w:rsidRPr="000B2F16">
        <w:rPr>
          <w:rFonts w:eastAsia="標楷體" w:hint="eastAsia"/>
          <w:color w:val="000000"/>
        </w:rPr>
        <w:t>5</w:t>
      </w:r>
      <w:r w:rsidRPr="000B2F16">
        <w:rPr>
          <w:rFonts w:eastAsia="標楷體"/>
          <w:color w:val="000000"/>
        </w:rPr>
        <w:t>.</w:t>
      </w:r>
      <w:r w:rsidRPr="000B2F16">
        <w:rPr>
          <w:rFonts w:eastAsia="標楷體"/>
          <w:color w:val="000000"/>
        </w:rPr>
        <w:t>實驗教育之內涵</w:t>
      </w:r>
      <w:r w:rsidRPr="000B2F16">
        <w:rPr>
          <w:rFonts w:eastAsia="標楷體"/>
          <w:color w:val="000000"/>
        </w:rPr>
        <w:t>(</w:t>
      </w:r>
      <w:r w:rsidRPr="000B2F16">
        <w:rPr>
          <w:rFonts w:eastAsia="標楷體"/>
          <w:color w:val="000000"/>
        </w:rPr>
        <w:t>包括課程架構、教材、教法、進度規劃總述或總表、學習評量及預定使用學校設施、設備項目等</w:t>
      </w:r>
      <w:r w:rsidRPr="000B2F16">
        <w:rPr>
          <w:rFonts w:eastAsia="標楷體"/>
          <w:color w:val="000000"/>
        </w:rPr>
        <w:t>)</w:t>
      </w:r>
      <w:r w:rsidRPr="004753FC">
        <w:rPr>
          <w:rFonts w:eastAsia="標楷體"/>
          <w:color w:val="000000"/>
        </w:rPr>
        <w:t>。</w:t>
      </w:r>
    </w:p>
    <w:p w:rsidR="003635D8" w:rsidRPr="000B2F16" w:rsidRDefault="003635D8" w:rsidP="003635D8">
      <w:pPr>
        <w:adjustRightInd w:val="0"/>
        <w:snapToGrid w:val="0"/>
        <w:ind w:leftChars="300" w:left="912" w:hangingChars="80" w:hanging="192"/>
        <w:jc w:val="both"/>
        <w:rPr>
          <w:rFonts w:eastAsia="標楷體"/>
          <w:color w:val="000000"/>
        </w:rPr>
      </w:pPr>
      <w:r w:rsidRPr="000B2F16">
        <w:rPr>
          <w:rFonts w:eastAsia="標楷體" w:hint="eastAsia"/>
          <w:color w:val="000000"/>
        </w:rPr>
        <w:t>6</w:t>
      </w:r>
      <w:r w:rsidRPr="000B2F16">
        <w:rPr>
          <w:rFonts w:eastAsia="標楷體"/>
          <w:color w:val="000000"/>
        </w:rPr>
        <w:t>.</w:t>
      </w:r>
      <w:r w:rsidRPr="000B2F16">
        <w:rPr>
          <w:rFonts w:eastAsia="標楷體"/>
          <w:color w:val="000000"/>
        </w:rPr>
        <w:t>預期成效</w:t>
      </w:r>
      <w:r w:rsidRPr="004753FC">
        <w:rPr>
          <w:rFonts w:eastAsia="標楷體"/>
          <w:color w:val="000000"/>
        </w:rPr>
        <w:t>。</w:t>
      </w:r>
    </w:p>
    <w:p w:rsidR="003635D8" w:rsidRPr="000B2F16" w:rsidRDefault="003635D8" w:rsidP="003635D8">
      <w:pPr>
        <w:adjustRightInd w:val="0"/>
        <w:snapToGrid w:val="0"/>
        <w:ind w:leftChars="300" w:left="912" w:hangingChars="80" w:hanging="192"/>
        <w:jc w:val="both"/>
        <w:rPr>
          <w:rFonts w:eastAsia="標楷體"/>
          <w:color w:val="000000"/>
        </w:rPr>
      </w:pPr>
      <w:r w:rsidRPr="000B2F16">
        <w:rPr>
          <w:rFonts w:eastAsia="Meiryo"/>
          <w:color w:val="000000"/>
        </w:rPr>
        <w:t>7.</w:t>
      </w:r>
      <w:r w:rsidRPr="000B2F16">
        <w:rPr>
          <w:rFonts w:eastAsia="標楷體"/>
          <w:color w:val="000000"/>
        </w:rPr>
        <w:t>實施期程超過</w:t>
      </w:r>
      <w:r w:rsidRPr="000B2F16">
        <w:rPr>
          <w:rFonts w:eastAsia="標楷體"/>
          <w:color w:val="000000"/>
        </w:rPr>
        <w:t>1</w:t>
      </w:r>
      <w:r w:rsidRPr="000B2F16">
        <w:rPr>
          <w:rFonts w:eastAsia="標楷體"/>
          <w:color w:val="000000"/>
        </w:rPr>
        <w:t>年者，實驗教育計畫內容應包含期程內各年度規劃，並應至少提出第</w:t>
      </w:r>
      <w:r w:rsidRPr="000B2F16">
        <w:rPr>
          <w:rFonts w:eastAsia="標楷體"/>
          <w:color w:val="000000"/>
        </w:rPr>
        <w:t>1</w:t>
      </w:r>
      <w:r w:rsidR="000B1D90">
        <w:rPr>
          <w:rFonts w:eastAsia="標楷體" w:hint="eastAsia"/>
          <w:color w:val="000000"/>
        </w:rPr>
        <w:t>年</w:t>
      </w:r>
      <w:r w:rsidRPr="000B2F16">
        <w:rPr>
          <w:rFonts w:eastAsia="標楷體"/>
          <w:color w:val="000000"/>
        </w:rPr>
        <w:t>教育內容之細部計畫。</w:t>
      </w:r>
    </w:p>
    <w:p w:rsidR="003635D8" w:rsidRPr="00C122E4" w:rsidRDefault="003635D8" w:rsidP="003635D8">
      <w:pPr>
        <w:adjustRightInd w:val="0"/>
        <w:snapToGrid w:val="0"/>
        <w:rPr>
          <w:rFonts w:eastAsia="標楷體"/>
          <w:b/>
          <w:color w:val="000000"/>
          <w:kern w:val="0"/>
          <w:bdr w:val="single" w:sz="4" w:space="0" w:color="auto"/>
        </w:rPr>
      </w:pPr>
    </w:p>
    <w:p w:rsidR="003635D8" w:rsidRDefault="003635D8" w:rsidP="003635D8">
      <w:pPr>
        <w:adjustRightInd w:val="0"/>
        <w:snapToGrid w:val="0"/>
        <w:jc w:val="center"/>
        <w:rPr>
          <w:rFonts w:eastAsia="標楷體"/>
          <w:b/>
          <w:color w:val="000000"/>
          <w:sz w:val="26"/>
          <w:szCs w:val="26"/>
        </w:rPr>
      </w:pPr>
    </w:p>
    <w:p w:rsidR="003635D8" w:rsidRDefault="003635D8" w:rsidP="003635D8">
      <w:pPr>
        <w:adjustRightInd w:val="0"/>
        <w:snapToGrid w:val="0"/>
        <w:jc w:val="center"/>
        <w:rPr>
          <w:rFonts w:eastAsia="標楷體"/>
          <w:b/>
          <w:color w:val="000000"/>
          <w:sz w:val="26"/>
          <w:szCs w:val="26"/>
        </w:rPr>
      </w:pPr>
    </w:p>
    <w:p w:rsidR="003635D8" w:rsidRDefault="003635D8" w:rsidP="003635D8">
      <w:pPr>
        <w:adjustRightInd w:val="0"/>
        <w:snapToGrid w:val="0"/>
        <w:jc w:val="center"/>
        <w:rPr>
          <w:rFonts w:eastAsia="標楷體"/>
          <w:b/>
          <w:color w:val="000000"/>
          <w:sz w:val="26"/>
          <w:szCs w:val="26"/>
        </w:rPr>
      </w:pPr>
    </w:p>
    <w:p w:rsidR="003635D8" w:rsidRDefault="003635D8" w:rsidP="003635D8">
      <w:pPr>
        <w:adjustRightInd w:val="0"/>
        <w:snapToGrid w:val="0"/>
        <w:jc w:val="center"/>
        <w:rPr>
          <w:rFonts w:eastAsia="標楷體"/>
          <w:b/>
          <w:color w:val="000000"/>
          <w:sz w:val="26"/>
          <w:szCs w:val="26"/>
        </w:rPr>
      </w:pPr>
    </w:p>
    <w:p w:rsidR="003635D8" w:rsidRDefault="003635D8" w:rsidP="003635D8">
      <w:pPr>
        <w:adjustRightInd w:val="0"/>
        <w:snapToGrid w:val="0"/>
        <w:jc w:val="center"/>
        <w:rPr>
          <w:rFonts w:eastAsia="標楷體"/>
          <w:b/>
          <w:color w:val="000000"/>
          <w:sz w:val="26"/>
          <w:szCs w:val="26"/>
        </w:rPr>
      </w:pPr>
    </w:p>
    <w:p w:rsidR="003635D8" w:rsidRDefault="003635D8" w:rsidP="003635D8">
      <w:pPr>
        <w:adjustRightInd w:val="0"/>
        <w:snapToGrid w:val="0"/>
        <w:jc w:val="center"/>
        <w:rPr>
          <w:rFonts w:eastAsia="標楷體"/>
          <w:b/>
          <w:color w:val="000000"/>
          <w:sz w:val="26"/>
          <w:szCs w:val="26"/>
        </w:rPr>
      </w:pPr>
    </w:p>
    <w:p w:rsidR="003635D8" w:rsidRDefault="003635D8" w:rsidP="003635D8">
      <w:pPr>
        <w:adjustRightInd w:val="0"/>
        <w:snapToGrid w:val="0"/>
        <w:jc w:val="center"/>
        <w:rPr>
          <w:rFonts w:eastAsia="標楷體"/>
          <w:b/>
          <w:color w:val="000000"/>
          <w:sz w:val="26"/>
          <w:szCs w:val="26"/>
        </w:rPr>
      </w:pPr>
    </w:p>
    <w:p w:rsidR="003635D8" w:rsidRDefault="003635D8" w:rsidP="003635D8">
      <w:pPr>
        <w:adjustRightInd w:val="0"/>
        <w:snapToGrid w:val="0"/>
        <w:jc w:val="center"/>
        <w:rPr>
          <w:rFonts w:eastAsia="標楷體"/>
          <w:b/>
          <w:color w:val="000000"/>
          <w:sz w:val="26"/>
          <w:szCs w:val="26"/>
        </w:rPr>
      </w:pPr>
    </w:p>
    <w:p w:rsidR="003635D8" w:rsidRDefault="003635D8" w:rsidP="003635D8">
      <w:pPr>
        <w:adjustRightInd w:val="0"/>
        <w:snapToGrid w:val="0"/>
        <w:jc w:val="center"/>
        <w:rPr>
          <w:rFonts w:eastAsia="標楷體"/>
          <w:b/>
          <w:color w:val="000000"/>
          <w:sz w:val="26"/>
          <w:szCs w:val="26"/>
        </w:rPr>
      </w:pPr>
    </w:p>
    <w:p w:rsidR="003635D8" w:rsidRDefault="003635D8" w:rsidP="003635D8">
      <w:pPr>
        <w:adjustRightInd w:val="0"/>
        <w:snapToGrid w:val="0"/>
        <w:jc w:val="center"/>
        <w:rPr>
          <w:rFonts w:eastAsia="標楷體"/>
          <w:b/>
          <w:color w:val="000000"/>
          <w:sz w:val="26"/>
          <w:szCs w:val="26"/>
        </w:rPr>
      </w:pPr>
    </w:p>
    <w:p w:rsidR="004A72DA" w:rsidRPr="003635D8" w:rsidRDefault="001B4C94"/>
    <w:sectPr w:rsidR="004A72DA" w:rsidRPr="003635D8" w:rsidSect="003635D8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C94" w:rsidRDefault="001B4C94" w:rsidP="00AF0BFE">
      <w:r>
        <w:separator/>
      </w:r>
    </w:p>
  </w:endnote>
  <w:endnote w:type="continuationSeparator" w:id="0">
    <w:p w:rsidR="001B4C94" w:rsidRDefault="001B4C94" w:rsidP="00AF0B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C94" w:rsidRDefault="001B4C94" w:rsidP="00AF0BFE">
      <w:r>
        <w:separator/>
      </w:r>
    </w:p>
  </w:footnote>
  <w:footnote w:type="continuationSeparator" w:id="0">
    <w:p w:rsidR="001B4C94" w:rsidRDefault="001B4C94" w:rsidP="00AF0B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35D8"/>
    <w:rsid w:val="00092480"/>
    <w:rsid w:val="000B1D90"/>
    <w:rsid w:val="001673FA"/>
    <w:rsid w:val="001B4C94"/>
    <w:rsid w:val="003635D8"/>
    <w:rsid w:val="0036732D"/>
    <w:rsid w:val="005503FB"/>
    <w:rsid w:val="00666AC5"/>
    <w:rsid w:val="00805BBF"/>
    <w:rsid w:val="00875156"/>
    <w:rsid w:val="009E5194"/>
    <w:rsid w:val="009E5303"/>
    <w:rsid w:val="00A128EB"/>
    <w:rsid w:val="00A3332C"/>
    <w:rsid w:val="00AF0BFE"/>
    <w:rsid w:val="00B72358"/>
    <w:rsid w:val="00BC6752"/>
    <w:rsid w:val="00BE1C3F"/>
    <w:rsid w:val="00C8329D"/>
    <w:rsid w:val="00D83538"/>
    <w:rsid w:val="00E23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5D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0B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F0BFE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F0B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F0BFE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462</Characters>
  <Application>Microsoft Office Word</Application>
  <DocSecurity>0</DocSecurity>
  <Lines>3</Lines>
  <Paragraphs>1</Paragraphs>
  <ScaleCrop>false</ScaleCrop>
  <Company>HOME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MOMENTUM</dc:creator>
  <cp:lastModifiedBy>USER</cp:lastModifiedBy>
  <cp:revision>2</cp:revision>
  <dcterms:created xsi:type="dcterms:W3CDTF">2016-03-28T06:45:00Z</dcterms:created>
  <dcterms:modified xsi:type="dcterms:W3CDTF">2016-03-28T06:45:00Z</dcterms:modified>
</cp:coreProperties>
</file>