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BD3" w:rsidRPr="00931016" w:rsidRDefault="003F0BD3" w:rsidP="00151133">
      <w:pPr>
        <w:spacing w:line="240" w:lineRule="atLeast"/>
        <w:jc w:val="center"/>
        <w:rPr>
          <w:rFonts w:ascii="標楷體" w:eastAsia="標楷體" w:hAnsi="標楷體"/>
          <w:b/>
          <w:sz w:val="36"/>
          <w:szCs w:val="36"/>
        </w:rPr>
      </w:pPr>
      <w:r w:rsidRPr="00931016">
        <w:rPr>
          <w:rFonts w:ascii="標楷體" w:eastAsia="標楷體" w:hAnsi="標楷體" w:hint="eastAsia"/>
          <w:b/>
          <w:sz w:val="36"/>
          <w:szCs w:val="36"/>
        </w:rPr>
        <w:t>導師會報1103</w:t>
      </w:r>
    </w:p>
    <w:p w:rsidR="00790896" w:rsidRPr="00E063F2" w:rsidRDefault="00790896" w:rsidP="00151133">
      <w:pPr>
        <w:spacing w:line="240" w:lineRule="atLeast"/>
        <w:rPr>
          <w:rFonts w:ascii="標楷體" w:eastAsia="標楷體" w:hAnsi="標楷體" w:hint="eastAsia"/>
          <w:b/>
        </w:rPr>
      </w:pPr>
      <w:r w:rsidRPr="00E063F2">
        <w:rPr>
          <w:rFonts w:ascii="標楷體" w:eastAsia="標楷體" w:hAnsi="標楷體" w:hint="eastAsia"/>
          <w:b/>
        </w:rPr>
        <w:t>教務處</w:t>
      </w:r>
    </w:p>
    <w:p w:rsidR="00790896" w:rsidRPr="00E063F2" w:rsidRDefault="00790896" w:rsidP="00151133">
      <w:pPr>
        <w:snapToGrid w:val="0"/>
        <w:spacing w:line="240" w:lineRule="atLeast"/>
        <w:ind w:leftChars="-354" w:left="-214" w:hangingChars="265" w:hanging="636"/>
        <w:jc w:val="center"/>
        <w:rPr>
          <w:rFonts w:ascii="標楷體" w:eastAsia="標楷體" w:hAnsi="標楷體" w:hint="eastAsia"/>
          <w:bCs/>
        </w:rPr>
      </w:pPr>
    </w:p>
    <w:p w:rsidR="00790896" w:rsidRPr="00E063F2" w:rsidRDefault="00790896" w:rsidP="00151133">
      <w:pPr>
        <w:spacing w:line="240" w:lineRule="atLeast"/>
        <w:ind w:left="540" w:hangingChars="225" w:hanging="540"/>
        <w:rPr>
          <w:rFonts w:ascii="標楷體" w:eastAsia="標楷體" w:hAnsi="標楷體"/>
        </w:rPr>
      </w:pPr>
      <w:r w:rsidRPr="00E063F2">
        <w:rPr>
          <w:rFonts w:ascii="標楷體" w:eastAsia="標楷體" w:hAnsi="標楷體" w:hint="eastAsia"/>
        </w:rPr>
        <w:t>教學組</w:t>
      </w:r>
    </w:p>
    <w:p w:rsidR="00790896" w:rsidRPr="00E063F2" w:rsidRDefault="00790896" w:rsidP="00151133">
      <w:pPr>
        <w:spacing w:line="240" w:lineRule="atLeast"/>
        <w:ind w:left="540" w:hangingChars="225" w:hanging="540"/>
        <w:rPr>
          <w:rFonts w:ascii="標楷體" w:eastAsia="標楷體" w:hAnsi="標楷體"/>
        </w:rPr>
      </w:pPr>
      <w:r w:rsidRPr="00E063F2">
        <w:rPr>
          <w:rFonts w:ascii="標楷體" w:eastAsia="標楷體" w:hAnsi="標楷體" w:hint="eastAsia"/>
        </w:rPr>
        <w:t>一、下周11/11(三)教學正常化訪視，請老師依課表上課。</w:t>
      </w:r>
    </w:p>
    <w:p w:rsidR="00790896" w:rsidRPr="00E063F2" w:rsidRDefault="00790896" w:rsidP="00151133">
      <w:pPr>
        <w:spacing w:line="240" w:lineRule="atLeast"/>
        <w:ind w:left="540" w:hangingChars="225" w:hanging="540"/>
        <w:rPr>
          <w:rFonts w:ascii="標楷體" w:eastAsia="標楷體" w:hAnsi="標楷體" w:hint="eastAsia"/>
        </w:rPr>
      </w:pPr>
      <w:r w:rsidRPr="00E063F2">
        <w:rPr>
          <w:rFonts w:ascii="標楷體" w:eastAsia="標楷體" w:hAnsi="標楷體" w:hint="eastAsia"/>
        </w:rPr>
        <w:t>二、有關11/5(四)第八節輔導課，請導師討論是否上課或停課布置。</w:t>
      </w:r>
    </w:p>
    <w:p w:rsidR="00790896" w:rsidRPr="00E063F2" w:rsidRDefault="00790896" w:rsidP="00151133">
      <w:pPr>
        <w:spacing w:line="240" w:lineRule="atLeast"/>
        <w:ind w:left="540" w:hangingChars="225" w:hanging="540"/>
        <w:rPr>
          <w:rFonts w:ascii="標楷體" w:eastAsia="標楷體" w:hAnsi="標楷體"/>
        </w:rPr>
      </w:pPr>
      <w:r w:rsidRPr="00E063F2">
        <w:rPr>
          <w:rFonts w:ascii="標楷體" w:eastAsia="標楷體" w:hAnsi="標楷體" w:hint="eastAsia"/>
        </w:rPr>
        <w:t>註冊組</w:t>
      </w:r>
    </w:p>
    <w:p w:rsidR="00790896" w:rsidRPr="00E063F2" w:rsidRDefault="00790896" w:rsidP="00151133">
      <w:pPr>
        <w:spacing w:line="240" w:lineRule="atLeast"/>
        <w:rPr>
          <w:rFonts w:ascii="標楷體" w:eastAsia="標楷體" w:hAnsi="標楷體"/>
          <w:bCs/>
          <w:lang w:eastAsia="zh-HK"/>
        </w:rPr>
      </w:pPr>
      <w:r w:rsidRPr="00E063F2">
        <w:rPr>
          <w:rFonts w:ascii="標楷體" w:eastAsia="標楷體" w:hAnsi="標楷體" w:hint="eastAsia"/>
          <w:bCs/>
          <w:lang w:eastAsia="zh-HK"/>
        </w:rPr>
        <w:t>一、七年級新生學生卡已請導師轉發予學生，請導師協助宣導以下事項：</w:t>
      </w:r>
    </w:p>
    <w:p w:rsidR="00790896" w:rsidRPr="00E063F2" w:rsidRDefault="00790896" w:rsidP="00151133">
      <w:pPr>
        <w:spacing w:line="240" w:lineRule="atLeast"/>
        <w:ind w:firstLineChars="200" w:firstLine="480"/>
        <w:rPr>
          <w:rFonts w:ascii="標楷體" w:eastAsia="標楷體" w:hAnsi="標楷體" w:hint="eastAsia"/>
          <w:bCs/>
          <w:lang w:eastAsia="zh-HK"/>
        </w:rPr>
      </w:pPr>
      <w:r w:rsidRPr="00E063F2">
        <w:rPr>
          <w:rFonts w:ascii="標楷體" w:eastAsia="標楷體" w:hAnsi="標楷體" w:hint="eastAsia"/>
          <w:bCs/>
        </w:rPr>
        <w:t>(</w:t>
      </w:r>
      <w:r w:rsidRPr="00E063F2">
        <w:rPr>
          <w:rFonts w:ascii="標楷體" w:eastAsia="標楷體" w:hAnsi="標楷體" w:hint="eastAsia"/>
          <w:bCs/>
          <w:lang w:eastAsia="zh-HK"/>
        </w:rPr>
        <w:t>一</w:t>
      </w:r>
      <w:r w:rsidRPr="00E063F2">
        <w:rPr>
          <w:rFonts w:ascii="標楷體" w:eastAsia="標楷體" w:hAnsi="標楷體" w:hint="eastAsia"/>
          <w:bCs/>
        </w:rPr>
        <w:t>)</w:t>
      </w:r>
      <w:r w:rsidRPr="00E063F2">
        <w:rPr>
          <w:rFonts w:ascii="標楷體" w:eastAsia="標楷體" w:hAnsi="標楷體" w:hint="eastAsia"/>
          <w:bCs/>
          <w:lang w:eastAsia="zh-HK"/>
        </w:rPr>
        <w:t>本市市民卡(學生卡)遺失需申請換、補發學生卡，說明如下：</w:t>
      </w:r>
    </w:p>
    <w:p w:rsidR="00790896" w:rsidRPr="00E063F2" w:rsidRDefault="00790896" w:rsidP="00151133">
      <w:pPr>
        <w:spacing w:line="240" w:lineRule="atLeast"/>
        <w:ind w:firstLineChars="400" w:firstLine="960"/>
        <w:rPr>
          <w:rFonts w:ascii="標楷體" w:eastAsia="標楷體" w:hAnsi="標楷體" w:hint="eastAsia"/>
          <w:bCs/>
          <w:lang w:eastAsia="zh-HK"/>
        </w:rPr>
      </w:pPr>
      <w:r w:rsidRPr="00E063F2">
        <w:rPr>
          <w:rFonts w:ascii="標楷體" w:eastAsia="標楷體" w:hAnsi="標楷體" w:hint="eastAsia"/>
          <w:bCs/>
        </w:rPr>
        <w:t>1</w:t>
      </w:r>
      <w:r w:rsidRPr="00E063F2">
        <w:rPr>
          <w:rFonts w:ascii="標楷體" w:eastAsia="標楷體" w:hAnsi="標楷體" w:hint="eastAsia"/>
          <w:bCs/>
          <w:lang w:eastAsia="zh-HK"/>
        </w:rPr>
        <w:t>、以學校為單位申請：須至就讀學校教務處註冊組辦理。</w:t>
      </w:r>
    </w:p>
    <w:p w:rsidR="00790896" w:rsidRPr="00E063F2" w:rsidRDefault="00790896" w:rsidP="00151133">
      <w:pPr>
        <w:spacing w:line="240" w:lineRule="atLeast"/>
        <w:ind w:firstLineChars="500" w:firstLine="1200"/>
        <w:rPr>
          <w:rFonts w:ascii="標楷體" w:eastAsia="標楷體" w:hAnsi="標楷體" w:hint="eastAsia"/>
          <w:bCs/>
          <w:lang w:eastAsia="zh-HK"/>
        </w:rPr>
      </w:pPr>
      <w:r w:rsidRPr="00E063F2">
        <w:rPr>
          <w:rFonts w:ascii="標楷體" w:eastAsia="標楷體" w:hAnsi="標楷體" w:hint="eastAsia"/>
          <w:bCs/>
        </w:rPr>
        <w:t>(1)</w:t>
      </w:r>
      <w:r w:rsidRPr="00E063F2">
        <w:rPr>
          <w:rFonts w:ascii="標楷體" w:eastAsia="標楷體" w:hAnsi="標楷體" w:hint="eastAsia"/>
          <w:bCs/>
          <w:lang w:eastAsia="zh-HK"/>
        </w:rPr>
        <w:t>原卡片如有儲值餘額時，由學生本人、家長或法定代理人向票證公司辦理退費。</w:t>
      </w:r>
    </w:p>
    <w:p w:rsidR="00790896" w:rsidRPr="00E063F2" w:rsidRDefault="00790896" w:rsidP="00151133">
      <w:pPr>
        <w:spacing w:line="240" w:lineRule="atLeast"/>
        <w:ind w:firstLineChars="500" w:firstLine="1200"/>
        <w:rPr>
          <w:rFonts w:ascii="標楷體" w:eastAsia="標楷體" w:hAnsi="標楷體" w:hint="eastAsia"/>
          <w:bCs/>
          <w:lang w:eastAsia="zh-HK"/>
        </w:rPr>
      </w:pPr>
      <w:r w:rsidRPr="00E063F2">
        <w:rPr>
          <w:rFonts w:ascii="標楷體" w:eastAsia="標楷體" w:hAnsi="標楷體" w:hint="eastAsia"/>
          <w:bCs/>
        </w:rPr>
        <w:t>(2)</w:t>
      </w:r>
      <w:r w:rsidRPr="00E063F2">
        <w:rPr>
          <w:rFonts w:ascii="標楷體" w:eastAsia="標楷體" w:hAnsi="標楷體" w:hint="eastAsia"/>
          <w:bCs/>
          <w:lang w:eastAsia="zh-HK"/>
        </w:rPr>
        <w:t>應繳納新臺幣(以下同)五十元部分負擔後，重新製發新卡交付持卡人。</w:t>
      </w:r>
    </w:p>
    <w:p w:rsidR="00790896" w:rsidRPr="00E063F2" w:rsidRDefault="00790896" w:rsidP="00151133">
      <w:pPr>
        <w:spacing w:line="240" w:lineRule="atLeast"/>
        <w:rPr>
          <w:rFonts w:ascii="標楷體" w:eastAsia="標楷體" w:hAnsi="標楷體"/>
          <w:bCs/>
          <w:color w:val="000000"/>
        </w:rPr>
      </w:pPr>
      <w:r w:rsidRPr="00E063F2">
        <w:rPr>
          <w:rFonts w:ascii="標楷體" w:eastAsia="標楷體" w:hAnsi="標楷體" w:hint="eastAsia"/>
          <w:bCs/>
          <w:lang w:eastAsia="zh-HK"/>
        </w:rPr>
        <w:t>二</w:t>
      </w:r>
      <w:r w:rsidRPr="00E063F2">
        <w:rPr>
          <w:rFonts w:ascii="標楷體" w:eastAsia="標楷體" w:hAnsi="標楷體" w:hint="eastAsia"/>
          <w:bCs/>
        </w:rPr>
        <w:t>、</w:t>
      </w:r>
      <w:r w:rsidRPr="00E063F2">
        <w:rPr>
          <w:rFonts w:ascii="標楷體" w:eastAsia="標楷體" w:hAnsi="標楷體" w:hint="eastAsia"/>
          <w:color w:val="000000"/>
          <w:spacing w:val="-8"/>
        </w:rPr>
        <w:t>試模擬</w:t>
      </w:r>
      <w:r w:rsidRPr="00E063F2">
        <w:rPr>
          <w:rFonts w:ascii="標楷體" w:eastAsia="標楷體" w:hAnsi="標楷體" w:hint="eastAsia"/>
          <w:bCs/>
          <w:color w:val="000000"/>
        </w:rPr>
        <w:t>實施重要期程：</w:t>
      </w: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1"/>
        <w:gridCol w:w="2554"/>
        <w:gridCol w:w="4110"/>
        <w:gridCol w:w="2152"/>
      </w:tblGrid>
      <w:tr w:rsidR="00790896" w:rsidRPr="00E063F2" w:rsidTr="004A0A90">
        <w:trPr>
          <w:trHeight w:val="320"/>
          <w:jc w:val="center"/>
        </w:trPr>
        <w:tc>
          <w:tcPr>
            <w:tcW w:w="591" w:type="dxa"/>
            <w:tcBorders>
              <w:top w:val="single" w:sz="4" w:space="0" w:color="auto"/>
              <w:left w:val="single" w:sz="4" w:space="0" w:color="auto"/>
              <w:bottom w:val="single" w:sz="4" w:space="0" w:color="auto"/>
              <w:right w:val="single" w:sz="4" w:space="0" w:color="auto"/>
            </w:tcBorders>
            <w:shd w:val="clear" w:color="auto" w:fill="D9D9D9"/>
          </w:tcPr>
          <w:p w:rsidR="00790896" w:rsidRPr="00E063F2" w:rsidRDefault="00790896" w:rsidP="00151133">
            <w:pPr>
              <w:spacing w:line="240" w:lineRule="atLeast"/>
              <w:jc w:val="center"/>
              <w:rPr>
                <w:rFonts w:ascii="標楷體" w:eastAsia="標楷體" w:hAnsi="標楷體"/>
                <w:b/>
                <w:color w:val="000000"/>
              </w:rPr>
            </w:pPr>
            <w:r w:rsidRPr="00E063F2">
              <w:rPr>
                <w:rFonts w:ascii="標楷體" w:eastAsia="標楷體" w:hAnsi="標楷體" w:hint="eastAsia"/>
                <w:b/>
                <w:color w:val="000000"/>
              </w:rPr>
              <w:t>序號</w:t>
            </w:r>
          </w:p>
        </w:tc>
        <w:tc>
          <w:tcPr>
            <w:tcW w:w="2554" w:type="dxa"/>
            <w:tcBorders>
              <w:top w:val="single" w:sz="4" w:space="0" w:color="auto"/>
              <w:left w:val="single" w:sz="4" w:space="0" w:color="auto"/>
              <w:bottom w:val="single" w:sz="4" w:space="0" w:color="auto"/>
              <w:right w:val="single" w:sz="4" w:space="0" w:color="auto"/>
            </w:tcBorders>
            <w:shd w:val="clear" w:color="auto" w:fill="D9D9D9"/>
            <w:vAlign w:val="center"/>
          </w:tcPr>
          <w:p w:rsidR="00790896" w:rsidRPr="00E063F2" w:rsidRDefault="00790896" w:rsidP="00151133">
            <w:pPr>
              <w:spacing w:line="240" w:lineRule="atLeast"/>
              <w:jc w:val="center"/>
              <w:rPr>
                <w:rFonts w:ascii="標楷體" w:eastAsia="標楷體" w:hAnsi="標楷體"/>
                <w:b/>
                <w:color w:val="000000"/>
              </w:rPr>
            </w:pPr>
            <w:r w:rsidRPr="00E063F2">
              <w:rPr>
                <w:rFonts w:ascii="標楷體" w:eastAsia="標楷體" w:hAnsi="標楷體" w:hint="eastAsia"/>
                <w:b/>
                <w:color w:val="000000"/>
              </w:rPr>
              <w:t>工作項目</w:t>
            </w:r>
          </w:p>
        </w:tc>
        <w:tc>
          <w:tcPr>
            <w:tcW w:w="4110" w:type="dxa"/>
            <w:tcBorders>
              <w:top w:val="single" w:sz="4" w:space="0" w:color="auto"/>
              <w:left w:val="single" w:sz="4" w:space="0" w:color="auto"/>
              <w:bottom w:val="single" w:sz="4" w:space="0" w:color="auto"/>
              <w:right w:val="single" w:sz="4" w:space="0" w:color="auto"/>
            </w:tcBorders>
            <w:shd w:val="clear" w:color="auto" w:fill="D9D9D9"/>
            <w:vAlign w:val="center"/>
          </w:tcPr>
          <w:p w:rsidR="00790896" w:rsidRPr="00E063F2" w:rsidRDefault="00790896" w:rsidP="00151133">
            <w:pPr>
              <w:tabs>
                <w:tab w:val="right" w:leader="dot" w:pos="7921"/>
              </w:tabs>
              <w:snapToGrid w:val="0"/>
              <w:spacing w:line="240" w:lineRule="atLeast"/>
              <w:ind w:left="92" w:right="212"/>
              <w:jc w:val="center"/>
              <w:rPr>
                <w:rFonts w:ascii="標楷體" w:eastAsia="標楷體" w:hAnsi="標楷體"/>
                <w:b/>
                <w:color w:val="000000"/>
              </w:rPr>
            </w:pPr>
            <w:r w:rsidRPr="00E063F2">
              <w:rPr>
                <w:rFonts w:ascii="標楷體" w:eastAsia="標楷體" w:hAnsi="標楷體" w:hint="eastAsia"/>
                <w:b/>
                <w:color w:val="000000"/>
              </w:rPr>
              <w:t>日期和時間</w:t>
            </w:r>
          </w:p>
        </w:tc>
        <w:tc>
          <w:tcPr>
            <w:tcW w:w="2152" w:type="dxa"/>
            <w:tcBorders>
              <w:top w:val="single" w:sz="4" w:space="0" w:color="auto"/>
              <w:left w:val="single" w:sz="4" w:space="0" w:color="auto"/>
              <w:bottom w:val="single" w:sz="4" w:space="0" w:color="auto"/>
              <w:right w:val="single" w:sz="4" w:space="0" w:color="auto"/>
            </w:tcBorders>
            <w:shd w:val="clear" w:color="auto" w:fill="D9D9D9"/>
            <w:vAlign w:val="center"/>
          </w:tcPr>
          <w:p w:rsidR="00790896" w:rsidRPr="00E063F2" w:rsidRDefault="00790896" w:rsidP="00151133">
            <w:pPr>
              <w:tabs>
                <w:tab w:val="right" w:leader="dot" w:pos="7921"/>
              </w:tabs>
              <w:snapToGrid w:val="0"/>
              <w:spacing w:line="240" w:lineRule="atLeast"/>
              <w:ind w:right="212"/>
              <w:jc w:val="center"/>
              <w:rPr>
                <w:rFonts w:ascii="標楷體" w:eastAsia="標楷體" w:hAnsi="標楷體"/>
                <w:b/>
                <w:color w:val="000000"/>
              </w:rPr>
            </w:pPr>
            <w:r w:rsidRPr="00E063F2">
              <w:rPr>
                <w:rFonts w:ascii="標楷體" w:eastAsia="標楷體" w:hAnsi="標楷體" w:hint="eastAsia"/>
                <w:b/>
                <w:color w:val="000000"/>
              </w:rPr>
              <w:t>備註</w:t>
            </w:r>
          </w:p>
        </w:tc>
      </w:tr>
      <w:tr w:rsidR="00790896" w:rsidRPr="00E063F2" w:rsidTr="004A0A90">
        <w:trPr>
          <w:trHeight w:val="800"/>
          <w:jc w:val="center"/>
        </w:trPr>
        <w:tc>
          <w:tcPr>
            <w:tcW w:w="591" w:type="dxa"/>
            <w:tcBorders>
              <w:top w:val="single" w:sz="4" w:space="0" w:color="auto"/>
              <w:left w:val="single" w:sz="4" w:space="0" w:color="auto"/>
              <w:bottom w:val="single" w:sz="4" w:space="0" w:color="auto"/>
              <w:right w:val="single" w:sz="4" w:space="0" w:color="auto"/>
            </w:tcBorders>
            <w:vAlign w:val="center"/>
          </w:tcPr>
          <w:p w:rsidR="00790896" w:rsidRPr="00E063F2" w:rsidRDefault="00790896" w:rsidP="00151133">
            <w:pPr>
              <w:tabs>
                <w:tab w:val="right" w:leader="dot" w:pos="7921"/>
              </w:tabs>
              <w:snapToGrid w:val="0"/>
              <w:spacing w:line="240" w:lineRule="atLeast"/>
              <w:jc w:val="center"/>
              <w:rPr>
                <w:rFonts w:ascii="標楷體" w:eastAsia="標楷體" w:hAnsi="標楷體"/>
                <w:color w:val="000000"/>
              </w:rPr>
            </w:pPr>
            <w:r w:rsidRPr="00E063F2">
              <w:rPr>
                <w:rFonts w:ascii="標楷體" w:eastAsia="標楷體" w:hAnsi="標楷體" w:hint="eastAsia"/>
                <w:color w:val="000000"/>
              </w:rPr>
              <w:t>1</w:t>
            </w:r>
          </w:p>
        </w:tc>
        <w:tc>
          <w:tcPr>
            <w:tcW w:w="2554" w:type="dxa"/>
            <w:tcBorders>
              <w:top w:val="single" w:sz="4" w:space="0" w:color="auto"/>
              <w:left w:val="single" w:sz="4" w:space="0" w:color="auto"/>
              <w:bottom w:val="single" w:sz="4" w:space="0" w:color="auto"/>
              <w:right w:val="single" w:sz="4" w:space="0" w:color="auto"/>
            </w:tcBorders>
            <w:vAlign w:val="center"/>
          </w:tcPr>
          <w:p w:rsidR="00790896" w:rsidRPr="00E063F2" w:rsidRDefault="00790896" w:rsidP="00151133">
            <w:pPr>
              <w:tabs>
                <w:tab w:val="right" w:leader="dot" w:pos="7921"/>
              </w:tabs>
              <w:snapToGrid w:val="0"/>
              <w:spacing w:line="240" w:lineRule="atLeast"/>
              <w:rPr>
                <w:rFonts w:ascii="標楷體" w:eastAsia="標楷體" w:hAnsi="標楷體"/>
              </w:rPr>
            </w:pPr>
            <w:r w:rsidRPr="00E063F2">
              <w:rPr>
                <w:rFonts w:ascii="標楷體" w:eastAsia="標楷體" w:hAnsi="標楷體" w:hint="eastAsia"/>
                <w:lang w:eastAsia="zh-HK"/>
              </w:rPr>
              <w:t>超額比序積分採計截止</w:t>
            </w:r>
          </w:p>
        </w:tc>
        <w:tc>
          <w:tcPr>
            <w:tcW w:w="4110" w:type="dxa"/>
            <w:tcBorders>
              <w:top w:val="single" w:sz="4" w:space="0" w:color="auto"/>
              <w:left w:val="single" w:sz="4" w:space="0" w:color="auto"/>
              <w:bottom w:val="single" w:sz="4" w:space="0" w:color="auto"/>
              <w:right w:val="single" w:sz="4" w:space="0" w:color="auto"/>
            </w:tcBorders>
            <w:vAlign w:val="center"/>
          </w:tcPr>
          <w:p w:rsidR="00790896" w:rsidRPr="00E063F2" w:rsidRDefault="00790896" w:rsidP="00151133">
            <w:pPr>
              <w:tabs>
                <w:tab w:val="right" w:leader="dot" w:pos="7921"/>
              </w:tabs>
              <w:snapToGrid w:val="0"/>
              <w:spacing w:line="240" w:lineRule="atLeast"/>
              <w:rPr>
                <w:rFonts w:ascii="標楷體" w:eastAsia="標楷體" w:hAnsi="標楷體"/>
              </w:rPr>
            </w:pPr>
            <w:r w:rsidRPr="00E063F2">
              <w:rPr>
                <w:rFonts w:ascii="標楷體" w:eastAsia="標楷體" w:hAnsi="標楷體" w:hint="eastAsia"/>
              </w:rPr>
              <w:t>109</w:t>
            </w:r>
            <w:r w:rsidRPr="00E063F2">
              <w:rPr>
                <w:rFonts w:ascii="標楷體" w:eastAsia="標楷體" w:hAnsi="標楷體" w:hint="eastAsia"/>
                <w:lang w:eastAsia="zh-HK"/>
              </w:rPr>
              <w:t>年</w:t>
            </w:r>
            <w:r w:rsidRPr="00E063F2">
              <w:rPr>
                <w:rFonts w:ascii="標楷體" w:eastAsia="標楷體" w:hAnsi="標楷體" w:hint="eastAsia"/>
              </w:rPr>
              <w:t>12</w:t>
            </w:r>
            <w:r w:rsidRPr="00E063F2">
              <w:rPr>
                <w:rFonts w:ascii="標楷體" w:eastAsia="標楷體" w:hAnsi="標楷體" w:hint="eastAsia"/>
                <w:lang w:eastAsia="zh-HK"/>
              </w:rPr>
              <w:t>月</w:t>
            </w:r>
            <w:r w:rsidRPr="00E063F2">
              <w:rPr>
                <w:rFonts w:ascii="標楷體" w:eastAsia="標楷體" w:hAnsi="標楷體" w:hint="eastAsia"/>
              </w:rPr>
              <w:t>11</w:t>
            </w:r>
            <w:r w:rsidRPr="00E063F2">
              <w:rPr>
                <w:rFonts w:ascii="標楷體" w:eastAsia="標楷體" w:hAnsi="標楷體" w:hint="eastAsia"/>
                <w:lang w:eastAsia="zh-HK"/>
              </w:rPr>
              <w:t>日(五</w:t>
            </w:r>
            <w:r w:rsidRPr="00E063F2">
              <w:rPr>
                <w:rFonts w:ascii="標楷體" w:eastAsia="標楷體" w:hAnsi="標楷體" w:hint="eastAsia"/>
              </w:rPr>
              <w:t>)</w:t>
            </w:r>
          </w:p>
        </w:tc>
        <w:tc>
          <w:tcPr>
            <w:tcW w:w="2152" w:type="dxa"/>
            <w:tcBorders>
              <w:top w:val="single" w:sz="4" w:space="0" w:color="auto"/>
              <w:left w:val="single" w:sz="4" w:space="0" w:color="auto"/>
              <w:bottom w:val="single" w:sz="4" w:space="0" w:color="auto"/>
              <w:right w:val="single" w:sz="4" w:space="0" w:color="auto"/>
            </w:tcBorders>
            <w:vAlign w:val="center"/>
          </w:tcPr>
          <w:p w:rsidR="00790896" w:rsidRPr="00E063F2" w:rsidRDefault="00790896" w:rsidP="00151133">
            <w:pPr>
              <w:tabs>
                <w:tab w:val="right" w:leader="dot" w:pos="7921"/>
              </w:tabs>
              <w:snapToGrid w:val="0"/>
              <w:spacing w:line="240" w:lineRule="atLeast"/>
              <w:rPr>
                <w:rFonts w:ascii="標楷體" w:eastAsia="標楷體" w:hAnsi="標楷體"/>
                <w:color w:val="000000"/>
              </w:rPr>
            </w:pPr>
          </w:p>
        </w:tc>
      </w:tr>
      <w:tr w:rsidR="00790896" w:rsidRPr="00E063F2" w:rsidTr="004A0A90">
        <w:trPr>
          <w:trHeight w:val="800"/>
          <w:jc w:val="center"/>
        </w:trPr>
        <w:tc>
          <w:tcPr>
            <w:tcW w:w="591" w:type="dxa"/>
            <w:tcBorders>
              <w:top w:val="single" w:sz="4" w:space="0" w:color="auto"/>
              <w:left w:val="single" w:sz="4" w:space="0" w:color="auto"/>
              <w:bottom w:val="single" w:sz="4" w:space="0" w:color="auto"/>
              <w:right w:val="single" w:sz="4" w:space="0" w:color="auto"/>
            </w:tcBorders>
            <w:vAlign w:val="center"/>
          </w:tcPr>
          <w:p w:rsidR="00790896" w:rsidRPr="00E063F2" w:rsidRDefault="00790896" w:rsidP="00151133">
            <w:pPr>
              <w:tabs>
                <w:tab w:val="right" w:leader="dot" w:pos="7921"/>
              </w:tabs>
              <w:snapToGrid w:val="0"/>
              <w:spacing w:line="240" w:lineRule="atLeast"/>
              <w:jc w:val="center"/>
              <w:rPr>
                <w:rFonts w:ascii="標楷體" w:eastAsia="標楷體" w:hAnsi="標楷體"/>
                <w:color w:val="000000"/>
              </w:rPr>
            </w:pPr>
            <w:r w:rsidRPr="00E063F2">
              <w:rPr>
                <w:rFonts w:ascii="標楷體" w:eastAsia="標楷體" w:hAnsi="標楷體" w:hint="eastAsia"/>
                <w:color w:val="000000"/>
              </w:rPr>
              <w:t>2</w:t>
            </w:r>
          </w:p>
        </w:tc>
        <w:tc>
          <w:tcPr>
            <w:tcW w:w="2554" w:type="dxa"/>
            <w:tcBorders>
              <w:top w:val="single" w:sz="4" w:space="0" w:color="auto"/>
              <w:left w:val="single" w:sz="4" w:space="0" w:color="auto"/>
              <w:bottom w:val="single" w:sz="4" w:space="0" w:color="auto"/>
              <w:right w:val="single" w:sz="4" w:space="0" w:color="auto"/>
            </w:tcBorders>
            <w:vAlign w:val="center"/>
          </w:tcPr>
          <w:p w:rsidR="00790896" w:rsidRPr="00E063F2" w:rsidRDefault="00790896" w:rsidP="00151133">
            <w:pPr>
              <w:tabs>
                <w:tab w:val="right" w:leader="dot" w:pos="7921"/>
              </w:tabs>
              <w:snapToGrid w:val="0"/>
              <w:spacing w:line="240" w:lineRule="atLeast"/>
              <w:rPr>
                <w:rFonts w:ascii="標楷體" w:eastAsia="標楷體" w:hAnsi="標楷體"/>
              </w:rPr>
            </w:pPr>
            <w:r w:rsidRPr="00E063F2">
              <w:rPr>
                <w:rFonts w:ascii="標楷體" w:eastAsia="標楷體" w:hAnsi="標楷體" w:hint="eastAsia"/>
                <w:lang w:eastAsia="zh-HK"/>
              </w:rPr>
              <w:t>試模擬測驗</w:t>
            </w:r>
          </w:p>
        </w:tc>
        <w:tc>
          <w:tcPr>
            <w:tcW w:w="4110" w:type="dxa"/>
            <w:tcBorders>
              <w:top w:val="single" w:sz="4" w:space="0" w:color="auto"/>
              <w:left w:val="single" w:sz="4" w:space="0" w:color="auto"/>
              <w:bottom w:val="single" w:sz="4" w:space="0" w:color="auto"/>
              <w:right w:val="single" w:sz="4" w:space="0" w:color="auto"/>
            </w:tcBorders>
            <w:vAlign w:val="center"/>
          </w:tcPr>
          <w:p w:rsidR="00790896" w:rsidRPr="00E063F2" w:rsidRDefault="00790896" w:rsidP="00151133">
            <w:pPr>
              <w:tabs>
                <w:tab w:val="right" w:leader="dot" w:pos="7921"/>
              </w:tabs>
              <w:snapToGrid w:val="0"/>
              <w:spacing w:line="240" w:lineRule="atLeast"/>
              <w:rPr>
                <w:rFonts w:ascii="標楷體" w:eastAsia="標楷體" w:hAnsi="標楷體"/>
              </w:rPr>
            </w:pPr>
            <w:r w:rsidRPr="00E063F2">
              <w:rPr>
                <w:rFonts w:ascii="標楷體" w:eastAsia="標楷體" w:hAnsi="標楷體"/>
              </w:rPr>
              <w:t>10</w:t>
            </w:r>
            <w:r w:rsidRPr="00E063F2">
              <w:rPr>
                <w:rFonts w:ascii="標楷體" w:eastAsia="標楷體" w:hAnsi="標楷體" w:hint="eastAsia"/>
              </w:rPr>
              <w:t>9</w:t>
            </w:r>
            <w:r w:rsidRPr="00E063F2">
              <w:rPr>
                <w:rFonts w:ascii="標楷體" w:eastAsia="標楷體" w:hAnsi="標楷體"/>
              </w:rPr>
              <w:t>年</w:t>
            </w:r>
            <w:r w:rsidRPr="00E063F2">
              <w:rPr>
                <w:rFonts w:ascii="標楷體" w:eastAsia="標楷體" w:hAnsi="標楷體" w:hint="eastAsia"/>
              </w:rPr>
              <w:t>12月16日(三)～12月</w:t>
            </w:r>
            <w:r w:rsidRPr="00E063F2">
              <w:rPr>
                <w:rFonts w:ascii="標楷體" w:eastAsia="標楷體" w:hAnsi="標楷體"/>
              </w:rPr>
              <w:t>1</w:t>
            </w:r>
            <w:r w:rsidRPr="00E063F2">
              <w:rPr>
                <w:rFonts w:ascii="標楷體" w:eastAsia="標楷體" w:hAnsi="標楷體" w:hint="eastAsia"/>
              </w:rPr>
              <w:t>7日(四)</w:t>
            </w:r>
          </w:p>
        </w:tc>
        <w:tc>
          <w:tcPr>
            <w:tcW w:w="2152" w:type="dxa"/>
            <w:tcBorders>
              <w:top w:val="single" w:sz="4" w:space="0" w:color="auto"/>
              <w:left w:val="single" w:sz="4" w:space="0" w:color="auto"/>
              <w:bottom w:val="single" w:sz="4" w:space="0" w:color="auto"/>
              <w:right w:val="single" w:sz="4" w:space="0" w:color="auto"/>
            </w:tcBorders>
            <w:vAlign w:val="center"/>
          </w:tcPr>
          <w:p w:rsidR="00790896" w:rsidRPr="00E063F2" w:rsidRDefault="00790896" w:rsidP="00151133">
            <w:pPr>
              <w:tabs>
                <w:tab w:val="right" w:leader="dot" w:pos="7921"/>
              </w:tabs>
              <w:snapToGrid w:val="0"/>
              <w:spacing w:line="240" w:lineRule="atLeast"/>
              <w:rPr>
                <w:rFonts w:ascii="標楷體" w:eastAsia="標楷體" w:hAnsi="標楷體"/>
                <w:color w:val="000000"/>
              </w:rPr>
            </w:pPr>
          </w:p>
        </w:tc>
      </w:tr>
      <w:tr w:rsidR="00790896" w:rsidRPr="00E063F2" w:rsidTr="004A0A90">
        <w:trPr>
          <w:trHeight w:val="800"/>
          <w:jc w:val="center"/>
        </w:trPr>
        <w:tc>
          <w:tcPr>
            <w:tcW w:w="591" w:type="dxa"/>
            <w:tcBorders>
              <w:top w:val="single" w:sz="4" w:space="0" w:color="auto"/>
              <w:left w:val="single" w:sz="4" w:space="0" w:color="auto"/>
              <w:bottom w:val="single" w:sz="4" w:space="0" w:color="auto"/>
              <w:right w:val="single" w:sz="4" w:space="0" w:color="auto"/>
            </w:tcBorders>
            <w:vAlign w:val="center"/>
          </w:tcPr>
          <w:p w:rsidR="00790896" w:rsidRPr="00E063F2" w:rsidRDefault="00790896" w:rsidP="00151133">
            <w:pPr>
              <w:tabs>
                <w:tab w:val="right" w:leader="dot" w:pos="7921"/>
              </w:tabs>
              <w:snapToGrid w:val="0"/>
              <w:spacing w:line="240" w:lineRule="atLeast"/>
              <w:jc w:val="center"/>
              <w:rPr>
                <w:rFonts w:ascii="標楷體" w:eastAsia="標楷體" w:hAnsi="標楷體"/>
                <w:color w:val="000000"/>
              </w:rPr>
            </w:pPr>
            <w:r w:rsidRPr="00E063F2">
              <w:rPr>
                <w:rFonts w:ascii="標楷體" w:eastAsia="標楷體" w:hAnsi="標楷體" w:hint="eastAsia"/>
                <w:color w:val="000000"/>
              </w:rPr>
              <w:t>3</w:t>
            </w:r>
          </w:p>
        </w:tc>
        <w:tc>
          <w:tcPr>
            <w:tcW w:w="2554" w:type="dxa"/>
            <w:tcBorders>
              <w:top w:val="single" w:sz="4" w:space="0" w:color="auto"/>
              <w:left w:val="single" w:sz="4" w:space="0" w:color="auto"/>
              <w:bottom w:val="single" w:sz="4" w:space="0" w:color="auto"/>
              <w:right w:val="single" w:sz="4" w:space="0" w:color="auto"/>
            </w:tcBorders>
            <w:vAlign w:val="center"/>
          </w:tcPr>
          <w:p w:rsidR="00790896" w:rsidRPr="00E063F2" w:rsidRDefault="00790896" w:rsidP="00151133">
            <w:pPr>
              <w:tabs>
                <w:tab w:val="right" w:leader="dot" w:pos="7921"/>
              </w:tabs>
              <w:snapToGrid w:val="0"/>
              <w:spacing w:line="240" w:lineRule="atLeast"/>
              <w:rPr>
                <w:rFonts w:ascii="標楷體" w:eastAsia="標楷體" w:hAnsi="標楷體"/>
                <w:color w:val="000000"/>
                <w:spacing w:val="-6"/>
              </w:rPr>
            </w:pPr>
            <w:r w:rsidRPr="00E063F2">
              <w:rPr>
                <w:rFonts w:ascii="標楷體" w:eastAsia="標楷體" w:hAnsi="標楷體" w:hint="eastAsia"/>
                <w:color w:val="000000"/>
              </w:rPr>
              <w:t>公布題本與參考答案</w:t>
            </w:r>
          </w:p>
        </w:tc>
        <w:tc>
          <w:tcPr>
            <w:tcW w:w="4110" w:type="dxa"/>
            <w:tcBorders>
              <w:top w:val="single" w:sz="4" w:space="0" w:color="auto"/>
              <w:left w:val="single" w:sz="4" w:space="0" w:color="auto"/>
              <w:bottom w:val="single" w:sz="4" w:space="0" w:color="auto"/>
              <w:right w:val="single" w:sz="4" w:space="0" w:color="auto"/>
            </w:tcBorders>
            <w:vAlign w:val="center"/>
          </w:tcPr>
          <w:p w:rsidR="00790896" w:rsidRPr="00E063F2" w:rsidRDefault="00790896" w:rsidP="00151133">
            <w:pPr>
              <w:tabs>
                <w:tab w:val="right" w:leader="dot" w:pos="7921"/>
              </w:tabs>
              <w:snapToGrid w:val="0"/>
              <w:spacing w:line="240" w:lineRule="atLeast"/>
              <w:rPr>
                <w:rFonts w:ascii="標楷體" w:eastAsia="標楷體" w:hAnsi="標楷體"/>
                <w:color w:val="000000"/>
              </w:rPr>
            </w:pPr>
            <w:r w:rsidRPr="00E063F2">
              <w:rPr>
                <w:rFonts w:ascii="標楷體" w:eastAsia="標楷體" w:hAnsi="標楷體"/>
                <w:color w:val="000000"/>
              </w:rPr>
              <w:t>10</w:t>
            </w:r>
            <w:r w:rsidRPr="00E063F2">
              <w:rPr>
                <w:rFonts w:ascii="標楷體" w:eastAsia="標楷體" w:hAnsi="標楷體" w:hint="eastAsia"/>
                <w:color w:val="000000"/>
              </w:rPr>
              <w:t>9</w:t>
            </w:r>
            <w:r w:rsidRPr="00E063F2">
              <w:rPr>
                <w:rFonts w:ascii="標楷體" w:eastAsia="標楷體" w:hAnsi="標楷體"/>
                <w:color w:val="000000"/>
              </w:rPr>
              <w:t>年</w:t>
            </w:r>
            <w:r w:rsidRPr="00E063F2">
              <w:rPr>
                <w:rFonts w:ascii="標楷體" w:eastAsia="標楷體" w:hAnsi="標楷體" w:hint="eastAsia"/>
                <w:color w:val="000000"/>
              </w:rPr>
              <w:t>12月</w:t>
            </w:r>
            <w:r w:rsidRPr="00E063F2">
              <w:rPr>
                <w:rFonts w:ascii="標楷體" w:eastAsia="標楷體" w:hAnsi="標楷體"/>
                <w:color w:val="000000"/>
              </w:rPr>
              <w:t>1</w:t>
            </w:r>
            <w:r w:rsidRPr="00E063F2">
              <w:rPr>
                <w:rFonts w:ascii="標楷體" w:eastAsia="標楷體" w:hAnsi="標楷體" w:hint="eastAsia"/>
                <w:color w:val="000000"/>
              </w:rPr>
              <w:t>7日</w:t>
            </w:r>
            <w:r w:rsidRPr="00E063F2">
              <w:rPr>
                <w:rFonts w:ascii="標楷體" w:eastAsia="標楷體" w:hAnsi="標楷體"/>
                <w:color w:val="000000"/>
              </w:rPr>
              <w:t>(</w:t>
            </w:r>
            <w:r w:rsidRPr="00E063F2">
              <w:rPr>
                <w:rFonts w:ascii="標楷體" w:eastAsia="標楷體" w:hAnsi="標楷體" w:hint="eastAsia"/>
                <w:color w:val="000000"/>
              </w:rPr>
              <w:t>四)</w:t>
            </w:r>
            <w:r w:rsidRPr="00E063F2">
              <w:rPr>
                <w:rFonts w:ascii="標楷體" w:eastAsia="標楷體" w:hAnsi="標楷體"/>
                <w:color w:val="000000"/>
              </w:rPr>
              <w:t>1</w:t>
            </w:r>
            <w:r w:rsidRPr="00E063F2">
              <w:rPr>
                <w:rFonts w:ascii="標楷體" w:eastAsia="標楷體" w:hAnsi="標楷體" w:hint="eastAsia"/>
                <w:color w:val="000000"/>
              </w:rPr>
              <w:t>3：</w:t>
            </w:r>
            <w:r w:rsidRPr="00E063F2">
              <w:rPr>
                <w:rFonts w:ascii="標楷體" w:eastAsia="標楷體" w:hAnsi="標楷體"/>
                <w:color w:val="000000"/>
              </w:rPr>
              <w:t>00</w:t>
            </w:r>
            <w:r w:rsidRPr="00E063F2">
              <w:rPr>
                <w:rFonts w:ascii="標楷體" w:eastAsia="標楷體" w:hAnsi="標楷體" w:hint="eastAsia"/>
                <w:color w:val="000000"/>
              </w:rPr>
              <w:t>以後</w:t>
            </w:r>
          </w:p>
        </w:tc>
        <w:tc>
          <w:tcPr>
            <w:tcW w:w="2152" w:type="dxa"/>
            <w:tcBorders>
              <w:top w:val="single" w:sz="4" w:space="0" w:color="auto"/>
              <w:left w:val="single" w:sz="4" w:space="0" w:color="auto"/>
              <w:bottom w:val="single" w:sz="4" w:space="0" w:color="auto"/>
              <w:right w:val="single" w:sz="4" w:space="0" w:color="auto"/>
            </w:tcBorders>
            <w:vAlign w:val="center"/>
          </w:tcPr>
          <w:p w:rsidR="00790896" w:rsidRPr="00E063F2" w:rsidRDefault="00790896" w:rsidP="00151133">
            <w:pPr>
              <w:tabs>
                <w:tab w:val="right" w:leader="dot" w:pos="7921"/>
              </w:tabs>
              <w:snapToGrid w:val="0"/>
              <w:spacing w:line="240" w:lineRule="atLeast"/>
              <w:jc w:val="center"/>
              <w:rPr>
                <w:rFonts w:ascii="標楷體" w:eastAsia="標楷體" w:hAnsi="標楷體"/>
                <w:color w:val="000000"/>
              </w:rPr>
            </w:pPr>
            <w:r w:rsidRPr="00E063F2">
              <w:rPr>
                <w:rFonts w:ascii="標楷體" w:eastAsia="標楷體" w:hAnsi="標楷體" w:hint="eastAsia"/>
                <w:color w:val="000000"/>
              </w:rPr>
              <w:t>公</w:t>
            </w:r>
            <w:r w:rsidRPr="00E063F2">
              <w:rPr>
                <w:rFonts w:ascii="標楷體" w:eastAsia="標楷體" w:hAnsi="標楷體"/>
                <w:color w:val="000000"/>
              </w:rPr>
              <w:t>告於教育局網頁</w:t>
            </w:r>
          </w:p>
        </w:tc>
      </w:tr>
      <w:tr w:rsidR="00790896" w:rsidRPr="00E063F2" w:rsidTr="004A0A90">
        <w:trPr>
          <w:trHeight w:val="800"/>
          <w:jc w:val="center"/>
        </w:trPr>
        <w:tc>
          <w:tcPr>
            <w:tcW w:w="591" w:type="dxa"/>
            <w:tcBorders>
              <w:top w:val="single" w:sz="4" w:space="0" w:color="auto"/>
              <w:left w:val="single" w:sz="4" w:space="0" w:color="auto"/>
              <w:bottom w:val="single" w:sz="4" w:space="0" w:color="auto"/>
              <w:right w:val="single" w:sz="4" w:space="0" w:color="auto"/>
            </w:tcBorders>
            <w:vAlign w:val="center"/>
          </w:tcPr>
          <w:p w:rsidR="00790896" w:rsidRPr="00E063F2" w:rsidRDefault="00790896" w:rsidP="00151133">
            <w:pPr>
              <w:tabs>
                <w:tab w:val="right" w:leader="dot" w:pos="7921"/>
              </w:tabs>
              <w:snapToGrid w:val="0"/>
              <w:spacing w:line="240" w:lineRule="atLeast"/>
              <w:jc w:val="center"/>
              <w:rPr>
                <w:rFonts w:ascii="標楷體" w:eastAsia="標楷體" w:hAnsi="標楷體"/>
                <w:color w:val="000000"/>
              </w:rPr>
            </w:pPr>
            <w:r w:rsidRPr="00E063F2">
              <w:rPr>
                <w:rFonts w:ascii="標楷體" w:eastAsia="標楷體" w:hAnsi="標楷體" w:hint="eastAsia"/>
                <w:color w:val="000000"/>
              </w:rPr>
              <w:t>4</w:t>
            </w:r>
          </w:p>
        </w:tc>
        <w:tc>
          <w:tcPr>
            <w:tcW w:w="2554" w:type="dxa"/>
            <w:tcBorders>
              <w:top w:val="single" w:sz="4" w:space="0" w:color="auto"/>
              <w:left w:val="single" w:sz="4" w:space="0" w:color="auto"/>
              <w:bottom w:val="single" w:sz="4" w:space="0" w:color="auto"/>
              <w:right w:val="single" w:sz="4" w:space="0" w:color="auto"/>
            </w:tcBorders>
            <w:vAlign w:val="center"/>
          </w:tcPr>
          <w:p w:rsidR="00790896" w:rsidRPr="00E063F2" w:rsidRDefault="00790896" w:rsidP="00151133">
            <w:pPr>
              <w:tabs>
                <w:tab w:val="right" w:leader="dot" w:pos="7921"/>
              </w:tabs>
              <w:snapToGrid w:val="0"/>
              <w:spacing w:line="240" w:lineRule="atLeast"/>
              <w:rPr>
                <w:rFonts w:ascii="標楷體" w:eastAsia="標楷體" w:hAnsi="標楷體"/>
                <w:color w:val="000000"/>
                <w:spacing w:val="-6"/>
              </w:rPr>
            </w:pPr>
            <w:r w:rsidRPr="00E063F2">
              <w:rPr>
                <w:rFonts w:ascii="標楷體" w:eastAsia="標楷體" w:hAnsi="標楷體" w:hint="eastAsia"/>
                <w:color w:val="000000"/>
                <w:spacing w:val="-6"/>
              </w:rPr>
              <w:t>申請試題疑義釋復</w:t>
            </w:r>
          </w:p>
        </w:tc>
        <w:tc>
          <w:tcPr>
            <w:tcW w:w="4110" w:type="dxa"/>
            <w:tcBorders>
              <w:top w:val="single" w:sz="4" w:space="0" w:color="auto"/>
              <w:left w:val="single" w:sz="4" w:space="0" w:color="auto"/>
              <w:bottom w:val="single" w:sz="4" w:space="0" w:color="auto"/>
              <w:right w:val="single" w:sz="4" w:space="0" w:color="auto"/>
            </w:tcBorders>
            <w:vAlign w:val="center"/>
          </w:tcPr>
          <w:p w:rsidR="00790896" w:rsidRPr="00E063F2" w:rsidRDefault="00790896" w:rsidP="00151133">
            <w:pPr>
              <w:tabs>
                <w:tab w:val="right" w:leader="dot" w:pos="7921"/>
              </w:tabs>
              <w:snapToGrid w:val="0"/>
              <w:spacing w:line="240" w:lineRule="atLeast"/>
              <w:rPr>
                <w:rFonts w:ascii="標楷體" w:eastAsia="標楷體" w:hAnsi="標楷體"/>
                <w:color w:val="000000"/>
              </w:rPr>
            </w:pPr>
            <w:r w:rsidRPr="00E063F2">
              <w:rPr>
                <w:rFonts w:ascii="標楷體" w:eastAsia="標楷體" w:hAnsi="標楷體" w:hint="eastAsia"/>
                <w:color w:val="000000"/>
              </w:rPr>
              <w:t>109年12月18(五)12：00</w:t>
            </w:r>
            <w:r w:rsidRPr="00E063F2">
              <w:rPr>
                <w:rFonts w:ascii="標楷體" w:eastAsia="標楷體" w:hAnsi="標楷體" w:hint="eastAsia"/>
                <w:color w:val="000000"/>
                <w:lang w:eastAsia="zh-HK"/>
              </w:rPr>
              <w:t>前</w:t>
            </w:r>
          </w:p>
        </w:tc>
        <w:tc>
          <w:tcPr>
            <w:tcW w:w="2152" w:type="dxa"/>
            <w:tcBorders>
              <w:top w:val="single" w:sz="4" w:space="0" w:color="auto"/>
              <w:left w:val="single" w:sz="4" w:space="0" w:color="auto"/>
              <w:bottom w:val="single" w:sz="4" w:space="0" w:color="auto"/>
              <w:right w:val="single" w:sz="4" w:space="0" w:color="auto"/>
            </w:tcBorders>
            <w:vAlign w:val="center"/>
          </w:tcPr>
          <w:p w:rsidR="00790896" w:rsidRPr="00E063F2" w:rsidRDefault="00790896" w:rsidP="00151133">
            <w:pPr>
              <w:tabs>
                <w:tab w:val="right" w:leader="dot" w:pos="7921"/>
              </w:tabs>
              <w:snapToGrid w:val="0"/>
              <w:spacing w:line="240" w:lineRule="atLeast"/>
              <w:jc w:val="center"/>
              <w:rPr>
                <w:rFonts w:ascii="標楷體" w:eastAsia="標楷體" w:hAnsi="標楷體"/>
                <w:color w:val="000000"/>
              </w:rPr>
            </w:pPr>
            <w:r w:rsidRPr="00E063F2">
              <w:rPr>
                <w:rFonts w:ascii="標楷體" w:eastAsia="標楷體" w:hAnsi="標楷體" w:hint="eastAsia"/>
                <w:color w:val="000000"/>
              </w:rPr>
              <w:t>逾期不予受理，以完成傳真並確認為準</w:t>
            </w:r>
          </w:p>
        </w:tc>
      </w:tr>
      <w:tr w:rsidR="00790896" w:rsidRPr="00E063F2" w:rsidTr="004A0A90">
        <w:trPr>
          <w:trHeight w:val="800"/>
          <w:jc w:val="center"/>
        </w:trPr>
        <w:tc>
          <w:tcPr>
            <w:tcW w:w="591" w:type="dxa"/>
            <w:tcBorders>
              <w:top w:val="single" w:sz="4" w:space="0" w:color="auto"/>
              <w:left w:val="single" w:sz="4" w:space="0" w:color="auto"/>
              <w:bottom w:val="single" w:sz="4" w:space="0" w:color="auto"/>
              <w:right w:val="single" w:sz="4" w:space="0" w:color="auto"/>
            </w:tcBorders>
            <w:vAlign w:val="center"/>
          </w:tcPr>
          <w:p w:rsidR="00790896" w:rsidRPr="00E063F2" w:rsidRDefault="00790896" w:rsidP="00151133">
            <w:pPr>
              <w:tabs>
                <w:tab w:val="right" w:leader="dot" w:pos="7921"/>
              </w:tabs>
              <w:snapToGrid w:val="0"/>
              <w:spacing w:line="240" w:lineRule="atLeast"/>
              <w:jc w:val="center"/>
              <w:rPr>
                <w:rFonts w:ascii="標楷體" w:eastAsia="標楷體" w:hAnsi="標楷體"/>
                <w:color w:val="000000"/>
              </w:rPr>
            </w:pPr>
            <w:r w:rsidRPr="00E063F2">
              <w:rPr>
                <w:rFonts w:ascii="標楷體" w:eastAsia="標楷體" w:hAnsi="標楷體" w:hint="eastAsia"/>
                <w:color w:val="000000"/>
              </w:rPr>
              <w:t>5</w:t>
            </w:r>
          </w:p>
        </w:tc>
        <w:tc>
          <w:tcPr>
            <w:tcW w:w="2554" w:type="dxa"/>
            <w:tcBorders>
              <w:top w:val="single" w:sz="4" w:space="0" w:color="auto"/>
              <w:left w:val="single" w:sz="4" w:space="0" w:color="auto"/>
              <w:bottom w:val="single" w:sz="4" w:space="0" w:color="auto"/>
              <w:right w:val="single" w:sz="4" w:space="0" w:color="auto"/>
            </w:tcBorders>
            <w:vAlign w:val="center"/>
          </w:tcPr>
          <w:p w:rsidR="00790896" w:rsidRPr="00E063F2" w:rsidRDefault="00790896" w:rsidP="00151133">
            <w:pPr>
              <w:tabs>
                <w:tab w:val="right" w:leader="dot" w:pos="7921"/>
              </w:tabs>
              <w:snapToGrid w:val="0"/>
              <w:spacing w:line="240" w:lineRule="atLeast"/>
              <w:rPr>
                <w:rFonts w:ascii="標楷體" w:eastAsia="標楷體" w:hAnsi="標楷體"/>
                <w:color w:val="000000"/>
                <w:spacing w:val="-6"/>
              </w:rPr>
            </w:pPr>
            <w:r w:rsidRPr="00E063F2">
              <w:rPr>
                <w:rFonts w:ascii="標楷體" w:eastAsia="標楷體" w:hAnsi="標楷體" w:hint="eastAsia"/>
                <w:color w:val="000000"/>
                <w:spacing w:val="-6"/>
              </w:rPr>
              <w:t>公布試題疑義釋復結果</w:t>
            </w:r>
          </w:p>
        </w:tc>
        <w:tc>
          <w:tcPr>
            <w:tcW w:w="4110" w:type="dxa"/>
            <w:tcBorders>
              <w:top w:val="single" w:sz="4" w:space="0" w:color="auto"/>
              <w:left w:val="single" w:sz="4" w:space="0" w:color="auto"/>
              <w:bottom w:val="single" w:sz="4" w:space="0" w:color="auto"/>
              <w:right w:val="single" w:sz="4" w:space="0" w:color="auto"/>
            </w:tcBorders>
            <w:vAlign w:val="center"/>
          </w:tcPr>
          <w:p w:rsidR="00790896" w:rsidRPr="00E063F2" w:rsidRDefault="00790896" w:rsidP="00151133">
            <w:pPr>
              <w:tabs>
                <w:tab w:val="right" w:leader="dot" w:pos="7921"/>
              </w:tabs>
              <w:snapToGrid w:val="0"/>
              <w:spacing w:line="240" w:lineRule="atLeast"/>
              <w:rPr>
                <w:rFonts w:ascii="標楷體" w:eastAsia="標楷體" w:hAnsi="標楷體"/>
                <w:color w:val="000000"/>
              </w:rPr>
            </w:pPr>
            <w:r w:rsidRPr="00E063F2">
              <w:rPr>
                <w:rFonts w:ascii="標楷體" w:eastAsia="標楷體" w:hAnsi="標楷體" w:hint="eastAsia"/>
                <w:color w:val="000000"/>
              </w:rPr>
              <w:t>109年12月21(一)18：00前</w:t>
            </w:r>
          </w:p>
        </w:tc>
        <w:tc>
          <w:tcPr>
            <w:tcW w:w="2152" w:type="dxa"/>
            <w:tcBorders>
              <w:top w:val="single" w:sz="4" w:space="0" w:color="auto"/>
              <w:left w:val="single" w:sz="4" w:space="0" w:color="auto"/>
              <w:bottom w:val="single" w:sz="4" w:space="0" w:color="auto"/>
              <w:right w:val="single" w:sz="4" w:space="0" w:color="auto"/>
            </w:tcBorders>
            <w:vAlign w:val="center"/>
          </w:tcPr>
          <w:p w:rsidR="00790896" w:rsidRPr="00E063F2" w:rsidRDefault="00790896" w:rsidP="00151133">
            <w:pPr>
              <w:tabs>
                <w:tab w:val="right" w:leader="dot" w:pos="7921"/>
              </w:tabs>
              <w:snapToGrid w:val="0"/>
              <w:spacing w:line="240" w:lineRule="atLeast"/>
              <w:jc w:val="center"/>
              <w:rPr>
                <w:rFonts w:ascii="標楷體" w:eastAsia="標楷體" w:hAnsi="標楷體"/>
                <w:color w:val="000000"/>
              </w:rPr>
            </w:pPr>
            <w:r w:rsidRPr="00E063F2">
              <w:rPr>
                <w:rFonts w:ascii="標楷體" w:eastAsia="標楷體" w:hAnsi="標楷體" w:hint="eastAsia"/>
                <w:color w:val="000000"/>
              </w:rPr>
              <w:t>公</w:t>
            </w:r>
            <w:r w:rsidRPr="00E063F2">
              <w:rPr>
                <w:rFonts w:ascii="標楷體" w:eastAsia="標楷體" w:hAnsi="標楷體"/>
                <w:color w:val="000000"/>
              </w:rPr>
              <w:t>告於教育局網頁</w:t>
            </w:r>
          </w:p>
        </w:tc>
      </w:tr>
      <w:tr w:rsidR="00790896" w:rsidRPr="00E063F2" w:rsidTr="004A0A90">
        <w:trPr>
          <w:trHeight w:val="800"/>
          <w:jc w:val="center"/>
        </w:trPr>
        <w:tc>
          <w:tcPr>
            <w:tcW w:w="591" w:type="dxa"/>
            <w:tcBorders>
              <w:top w:val="single" w:sz="4" w:space="0" w:color="auto"/>
              <w:left w:val="single" w:sz="4" w:space="0" w:color="auto"/>
              <w:bottom w:val="single" w:sz="4" w:space="0" w:color="auto"/>
              <w:right w:val="single" w:sz="4" w:space="0" w:color="auto"/>
            </w:tcBorders>
            <w:vAlign w:val="center"/>
          </w:tcPr>
          <w:p w:rsidR="00790896" w:rsidRPr="00E063F2" w:rsidRDefault="00790896" w:rsidP="00151133">
            <w:pPr>
              <w:tabs>
                <w:tab w:val="right" w:leader="dot" w:pos="7921"/>
              </w:tabs>
              <w:snapToGrid w:val="0"/>
              <w:spacing w:line="240" w:lineRule="atLeast"/>
              <w:jc w:val="center"/>
              <w:rPr>
                <w:rFonts w:ascii="標楷體" w:eastAsia="標楷體" w:hAnsi="標楷體"/>
                <w:color w:val="000000"/>
              </w:rPr>
            </w:pPr>
            <w:r w:rsidRPr="00E063F2">
              <w:rPr>
                <w:rFonts w:ascii="標楷體" w:eastAsia="標楷體" w:hAnsi="標楷體" w:hint="eastAsia"/>
                <w:color w:val="000000"/>
              </w:rPr>
              <w:t>6</w:t>
            </w:r>
          </w:p>
        </w:tc>
        <w:tc>
          <w:tcPr>
            <w:tcW w:w="2554" w:type="dxa"/>
            <w:tcBorders>
              <w:top w:val="single" w:sz="4" w:space="0" w:color="auto"/>
              <w:left w:val="single" w:sz="4" w:space="0" w:color="auto"/>
              <w:bottom w:val="single" w:sz="4" w:space="0" w:color="auto"/>
              <w:right w:val="single" w:sz="4" w:space="0" w:color="auto"/>
            </w:tcBorders>
            <w:vAlign w:val="center"/>
          </w:tcPr>
          <w:p w:rsidR="00790896" w:rsidRPr="00E063F2" w:rsidRDefault="00790896" w:rsidP="00151133">
            <w:pPr>
              <w:tabs>
                <w:tab w:val="right" w:leader="dot" w:pos="7921"/>
              </w:tabs>
              <w:snapToGrid w:val="0"/>
              <w:spacing w:line="240" w:lineRule="atLeast"/>
              <w:rPr>
                <w:rFonts w:ascii="標楷體" w:eastAsia="標楷體" w:hAnsi="標楷體"/>
                <w:color w:val="000000"/>
              </w:rPr>
            </w:pPr>
            <w:r w:rsidRPr="00E063F2">
              <w:rPr>
                <w:rFonts w:ascii="標楷體" w:eastAsia="標楷體" w:hAnsi="標楷體" w:hint="eastAsia"/>
                <w:color w:val="000000"/>
                <w:lang w:eastAsia="zh-HK"/>
              </w:rPr>
              <w:t>國中端上傳基本資料與超額比序項目積分</w:t>
            </w:r>
          </w:p>
        </w:tc>
        <w:tc>
          <w:tcPr>
            <w:tcW w:w="4110" w:type="dxa"/>
            <w:tcBorders>
              <w:top w:val="single" w:sz="4" w:space="0" w:color="auto"/>
              <w:left w:val="single" w:sz="4" w:space="0" w:color="auto"/>
              <w:bottom w:val="single" w:sz="4" w:space="0" w:color="auto"/>
              <w:right w:val="single" w:sz="4" w:space="0" w:color="auto"/>
            </w:tcBorders>
            <w:vAlign w:val="center"/>
          </w:tcPr>
          <w:p w:rsidR="00790896" w:rsidRPr="00E063F2" w:rsidRDefault="00790896" w:rsidP="00151133">
            <w:pPr>
              <w:tabs>
                <w:tab w:val="right" w:leader="dot" w:pos="7921"/>
              </w:tabs>
              <w:snapToGrid w:val="0"/>
              <w:spacing w:line="240" w:lineRule="atLeast"/>
              <w:rPr>
                <w:rFonts w:ascii="標楷體" w:eastAsia="標楷體" w:hAnsi="標楷體"/>
                <w:color w:val="000000"/>
                <w:lang w:eastAsia="zh-HK"/>
              </w:rPr>
            </w:pPr>
            <w:r w:rsidRPr="00E063F2">
              <w:rPr>
                <w:rFonts w:ascii="標楷體" w:eastAsia="標楷體" w:hAnsi="標楷體" w:hint="eastAsia"/>
                <w:color w:val="000000"/>
              </w:rPr>
              <w:t>109</w:t>
            </w:r>
            <w:r w:rsidRPr="00E063F2">
              <w:rPr>
                <w:rFonts w:ascii="標楷體" w:eastAsia="標楷體" w:hAnsi="標楷體" w:hint="eastAsia"/>
                <w:color w:val="000000"/>
                <w:lang w:eastAsia="zh-HK"/>
              </w:rPr>
              <w:t>年</w:t>
            </w:r>
            <w:r w:rsidRPr="00E063F2">
              <w:rPr>
                <w:rFonts w:ascii="標楷體" w:eastAsia="標楷體" w:hAnsi="標楷體" w:hint="eastAsia"/>
                <w:color w:val="000000"/>
              </w:rPr>
              <w:t>12</w:t>
            </w:r>
            <w:r w:rsidRPr="00E063F2">
              <w:rPr>
                <w:rFonts w:ascii="標楷體" w:eastAsia="標楷體" w:hAnsi="標楷體" w:hint="eastAsia"/>
                <w:color w:val="000000"/>
                <w:lang w:eastAsia="zh-HK"/>
              </w:rPr>
              <w:t>月</w:t>
            </w:r>
            <w:r w:rsidRPr="00E063F2">
              <w:rPr>
                <w:rFonts w:ascii="標楷體" w:eastAsia="標楷體" w:hAnsi="標楷體" w:hint="eastAsia"/>
                <w:color w:val="000000"/>
              </w:rPr>
              <w:t>21</w:t>
            </w:r>
            <w:r w:rsidRPr="00E063F2">
              <w:rPr>
                <w:rFonts w:ascii="標楷體" w:eastAsia="標楷體" w:hAnsi="標楷體" w:hint="eastAsia"/>
                <w:color w:val="000000"/>
                <w:lang w:eastAsia="zh-HK"/>
              </w:rPr>
              <w:t>日</w:t>
            </w:r>
            <w:r w:rsidRPr="00E063F2">
              <w:rPr>
                <w:rFonts w:ascii="標楷體" w:eastAsia="標楷體" w:hAnsi="標楷體" w:hint="eastAsia"/>
                <w:color w:val="000000"/>
              </w:rPr>
              <w:t>(</w:t>
            </w:r>
            <w:r w:rsidRPr="00E063F2">
              <w:rPr>
                <w:rFonts w:ascii="標楷體" w:eastAsia="標楷體" w:hAnsi="標楷體" w:hint="eastAsia"/>
                <w:color w:val="000000"/>
                <w:lang w:eastAsia="zh-HK"/>
              </w:rPr>
              <w:t>一</w:t>
            </w:r>
            <w:r w:rsidRPr="00E063F2">
              <w:rPr>
                <w:rFonts w:ascii="標楷體" w:eastAsia="標楷體" w:hAnsi="標楷體" w:hint="eastAsia"/>
                <w:color w:val="000000"/>
              </w:rPr>
              <w:t>)~109</w:t>
            </w:r>
            <w:r w:rsidRPr="00E063F2">
              <w:rPr>
                <w:rFonts w:ascii="標楷體" w:eastAsia="標楷體" w:hAnsi="標楷體" w:hint="eastAsia"/>
                <w:color w:val="000000"/>
                <w:lang w:eastAsia="zh-HK"/>
              </w:rPr>
              <w:t>年</w:t>
            </w:r>
            <w:r w:rsidRPr="00E063F2">
              <w:rPr>
                <w:rFonts w:ascii="標楷體" w:eastAsia="標楷體" w:hAnsi="標楷體" w:hint="eastAsia"/>
                <w:color w:val="000000"/>
              </w:rPr>
              <w:t>12</w:t>
            </w:r>
            <w:r w:rsidRPr="00E063F2">
              <w:rPr>
                <w:rFonts w:ascii="標楷體" w:eastAsia="標楷體" w:hAnsi="標楷體" w:hint="eastAsia"/>
                <w:color w:val="000000"/>
                <w:lang w:eastAsia="zh-HK"/>
              </w:rPr>
              <w:t>月</w:t>
            </w:r>
          </w:p>
          <w:p w:rsidR="00790896" w:rsidRPr="00E063F2" w:rsidRDefault="00790896" w:rsidP="00151133">
            <w:pPr>
              <w:tabs>
                <w:tab w:val="right" w:leader="dot" w:pos="7921"/>
              </w:tabs>
              <w:snapToGrid w:val="0"/>
              <w:spacing w:line="240" w:lineRule="atLeast"/>
              <w:rPr>
                <w:rFonts w:ascii="標楷體" w:eastAsia="標楷體" w:hAnsi="標楷體"/>
                <w:color w:val="000000"/>
              </w:rPr>
            </w:pPr>
            <w:r w:rsidRPr="00E063F2">
              <w:rPr>
                <w:rFonts w:ascii="標楷體" w:eastAsia="標楷體" w:hAnsi="標楷體" w:hint="eastAsia"/>
                <w:color w:val="000000"/>
              </w:rPr>
              <w:t>31</w:t>
            </w:r>
            <w:r w:rsidRPr="00E063F2">
              <w:rPr>
                <w:rFonts w:ascii="標楷體" w:eastAsia="標楷體" w:hAnsi="標楷體" w:hint="eastAsia"/>
                <w:color w:val="000000"/>
                <w:lang w:eastAsia="zh-HK"/>
              </w:rPr>
              <w:t>日(四</w:t>
            </w:r>
            <w:r w:rsidRPr="00E063F2">
              <w:rPr>
                <w:rFonts w:ascii="標楷體" w:eastAsia="標楷體" w:hAnsi="標楷體" w:hint="eastAsia"/>
                <w:color w:val="000000"/>
              </w:rPr>
              <w:t>)</w:t>
            </w:r>
          </w:p>
        </w:tc>
        <w:tc>
          <w:tcPr>
            <w:tcW w:w="2152" w:type="dxa"/>
            <w:tcBorders>
              <w:top w:val="single" w:sz="4" w:space="0" w:color="auto"/>
              <w:left w:val="single" w:sz="4" w:space="0" w:color="auto"/>
              <w:bottom w:val="single" w:sz="4" w:space="0" w:color="auto"/>
              <w:right w:val="single" w:sz="4" w:space="0" w:color="auto"/>
            </w:tcBorders>
            <w:vAlign w:val="center"/>
          </w:tcPr>
          <w:p w:rsidR="00790896" w:rsidRPr="00E063F2" w:rsidRDefault="00790896" w:rsidP="00151133">
            <w:pPr>
              <w:tabs>
                <w:tab w:val="right" w:leader="dot" w:pos="7921"/>
              </w:tabs>
              <w:snapToGrid w:val="0"/>
              <w:spacing w:line="240" w:lineRule="atLeast"/>
              <w:jc w:val="center"/>
              <w:rPr>
                <w:rFonts w:ascii="標楷體" w:eastAsia="標楷體" w:hAnsi="標楷體"/>
                <w:color w:val="000000"/>
              </w:rPr>
            </w:pPr>
          </w:p>
        </w:tc>
      </w:tr>
      <w:tr w:rsidR="00790896" w:rsidRPr="00E063F2" w:rsidTr="004A0A90">
        <w:trPr>
          <w:trHeight w:val="800"/>
          <w:jc w:val="center"/>
        </w:trPr>
        <w:tc>
          <w:tcPr>
            <w:tcW w:w="591" w:type="dxa"/>
            <w:tcBorders>
              <w:top w:val="single" w:sz="4" w:space="0" w:color="auto"/>
              <w:left w:val="single" w:sz="4" w:space="0" w:color="auto"/>
              <w:bottom w:val="single" w:sz="4" w:space="0" w:color="auto"/>
              <w:right w:val="single" w:sz="4" w:space="0" w:color="auto"/>
            </w:tcBorders>
            <w:vAlign w:val="center"/>
          </w:tcPr>
          <w:p w:rsidR="00790896" w:rsidRPr="00E063F2" w:rsidRDefault="00790896" w:rsidP="00151133">
            <w:pPr>
              <w:tabs>
                <w:tab w:val="right" w:leader="dot" w:pos="7921"/>
              </w:tabs>
              <w:snapToGrid w:val="0"/>
              <w:spacing w:line="240" w:lineRule="atLeast"/>
              <w:jc w:val="center"/>
              <w:rPr>
                <w:rFonts w:ascii="標楷體" w:eastAsia="標楷體" w:hAnsi="標楷體"/>
                <w:color w:val="000000"/>
              </w:rPr>
            </w:pPr>
            <w:r w:rsidRPr="00E063F2">
              <w:rPr>
                <w:rFonts w:ascii="標楷體" w:eastAsia="標楷體" w:hAnsi="標楷體" w:hint="eastAsia"/>
                <w:color w:val="000000"/>
              </w:rPr>
              <w:t>7</w:t>
            </w:r>
          </w:p>
        </w:tc>
        <w:tc>
          <w:tcPr>
            <w:tcW w:w="2554" w:type="dxa"/>
            <w:tcBorders>
              <w:top w:val="single" w:sz="4" w:space="0" w:color="auto"/>
              <w:left w:val="single" w:sz="4" w:space="0" w:color="auto"/>
              <w:bottom w:val="single" w:sz="4" w:space="0" w:color="auto"/>
              <w:right w:val="single" w:sz="4" w:space="0" w:color="auto"/>
            </w:tcBorders>
            <w:vAlign w:val="center"/>
          </w:tcPr>
          <w:p w:rsidR="00790896" w:rsidRPr="00E063F2" w:rsidRDefault="00790896" w:rsidP="00151133">
            <w:pPr>
              <w:tabs>
                <w:tab w:val="right" w:leader="dot" w:pos="7921"/>
              </w:tabs>
              <w:snapToGrid w:val="0"/>
              <w:spacing w:line="240" w:lineRule="atLeast"/>
              <w:rPr>
                <w:rFonts w:ascii="標楷體" w:eastAsia="標楷體" w:hAnsi="標楷體"/>
                <w:color w:val="000000"/>
              </w:rPr>
            </w:pPr>
            <w:r w:rsidRPr="00E063F2">
              <w:rPr>
                <w:rFonts w:ascii="標楷體" w:eastAsia="標楷體" w:hAnsi="標楷體" w:hint="eastAsia"/>
                <w:color w:val="000000"/>
              </w:rPr>
              <w:t>成績單電</w:t>
            </w:r>
            <w:r w:rsidRPr="00E063F2">
              <w:rPr>
                <w:rFonts w:ascii="標楷體" w:eastAsia="標楷體" w:hAnsi="標楷體"/>
                <w:color w:val="000000"/>
              </w:rPr>
              <w:t>子檔</w:t>
            </w:r>
            <w:r w:rsidRPr="00E063F2">
              <w:rPr>
                <w:rFonts w:ascii="標楷體" w:eastAsia="標楷體" w:hAnsi="標楷體" w:hint="eastAsia"/>
                <w:color w:val="000000"/>
              </w:rPr>
              <w:t>寄送各校</w:t>
            </w:r>
          </w:p>
        </w:tc>
        <w:tc>
          <w:tcPr>
            <w:tcW w:w="4110" w:type="dxa"/>
            <w:tcBorders>
              <w:top w:val="single" w:sz="4" w:space="0" w:color="auto"/>
              <w:left w:val="single" w:sz="4" w:space="0" w:color="auto"/>
              <w:bottom w:val="single" w:sz="4" w:space="0" w:color="auto"/>
              <w:right w:val="single" w:sz="4" w:space="0" w:color="auto"/>
            </w:tcBorders>
            <w:vAlign w:val="center"/>
          </w:tcPr>
          <w:p w:rsidR="00790896" w:rsidRPr="00E063F2" w:rsidRDefault="00790896" w:rsidP="00151133">
            <w:pPr>
              <w:tabs>
                <w:tab w:val="right" w:leader="dot" w:pos="7921"/>
              </w:tabs>
              <w:snapToGrid w:val="0"/>
              <w:spacing w:line="240" w:lineRule="atLeast"/>
              <w:rPr>
                <w:rFonts w:ascii="標楷體" w:eastAsia="標楷體" w:hAnsi="標楷體"/>
                <w:color w:val="000000"/>
              </w:rPr>
            </w:pPr>
            <w:r w:rsidRPr="00E063F2">
              <w:rPr>
                <w:rFonts w:ascii="標楷體" w:eastAsia="標楷體" w:hAnsi="標楷體"/>
                <w:color w:val="000000"/>
              </w:rPr>
              <w:t>1</w:t>
            </w:r>
            <w:r w:rsidRPr="00E063F2">
              <w:rPr>
                <w:rFonts w:ascii="標楷體" w:eastAsia="標楷體" w:hAnsi="標楷體" w:hint="eastAsia"/>
                <w:color w:val="000000"/>
              </w:rPr>
              <w:t>10年1月</w:t>
            </w:r>
            <w:r w:rsidRPr="00E063F2">
              <w:rPr>
                <w:rFonts w:ascii="標楷體" w:eastAsia="標楷體" w:hAnsi="標楷體"/>
                <w:color w:val="000000"/>
              </w:rPr>
              <w:t>0</w:t>
            </w:r>
            <w:r w:rsidRPr="00E063F2">
              <w:rPr>
                <w:rFonts w:ascii="標楷體" w:eastAsia="標楷體" w:hAnsi="標楷體" w:hint="eastAsia"/>
                <w:color w:val="000000"/>
              </w:rPr>
              <w:t>7日(四)</w:t>
            </w:r>
          </w:p>
        </w:tc>
        <w:tc>
          <w:tcPr>
            <w:tcW w:w="2152" w:type="dxa"/>
            <w:tcBorders>
              <w:top w:val="single" w:sz="4" w:space="0" w:color="auto"/>
              <w:left w:val="single" w:sz="4" w:space="0" w:color="auto"/>
              <w:bottom w:val="single" w:sz="4" w:space="0" w:color="auto"/>
              <w:right w:val="single" w:sz="4" w:space="0" w:color="auto"/>
            </w:tcBorders>
            <w:vAlign w:val="center"/>
          </w:tcPr>
          <w:p w:rsidR="00790896" w:rsidRPr="00E063F2" w:rsidRDefault="00790896" w:rsidP="00151133">
            <w:pPr>
              <w:tabs>
                <w:tab w:val="right" w:leader="dot" w:pos="7921"/>
              </w:tabs>
              <w:snapToGrid w:val="0"/>
              <w:spacing w:line="240" w:lineRule="atLeast"/>
              <w:jc w:val="center"/>
              <w:rPr>
                <w:rFonts w:ascii="標楷體" w:eastAsia="標楷體" w:hAnsi="標楷體"/>
                <w:color w:val="000000"/>
              </w:rPr>
            </w:pPr>
          </w:p>
        </w:tc>
      </w:tr>
      <w:tr w:rsidR="00790896" w:rsidRPr="00E063F2" w:rsidTr="004A0A90">
        <w:trPr>
          <w:trHeight w:val="800"/>
          <w:jc w:val="center"/>
        </w:trPr>
        <w:tc>
          <w:tcPr>
            <w:tcW w:w="591" w:type="dxa"/>
            <w:tcBorders>
              <w:top w:val="single" w:sz="4" w:space="0" w:color="auto"/>
              <w:left w:val="single" w:sz="4" w:space="0" w:color="auto"/>
              <w:bottom w:val="single" w:sz="4" w:space="0" w:color="auto"/>
              <w:right w:val="single" w:sz="4" w:space="0" w:color="auto"/>
            </w:tcBorders>
            <w:vAlign w:val="center"/>
          </w:tcPr>
          <w:p w:rsidR="00790896" w:rsidRPr="00E063F2" w:rsidRDefault="00790896" w:rsidP="00151133">
            <w:pPr>
              <w:tabs>
                <w:tab w:val="right" w:leader="dot" w:pos="7921"/>
              </w:tabs>
              <w:snapToGrid w:val="0"/>
              <w:spacing w:line="240" w:lineRule="atLeast"/>
              <w:jc w:val="center"/>
              <w:rPr>
                <w:rFonts w:ascii="標楷體" w:eastAsia="標楷體" w:hAnsi="標楷體"/>
                <w:color w:val="000000"/>
              </w:rPr>
            </w:pPr>
            <w:r w:rsidRPr="00E063F2">
              <w:rPr>
                <w:rFonts w:ascii="標楷體" w:eastAsia="標楷體" w:hAnsi="標楷體" w:hint="eastAsia"/>
                <w:color w:val="000000"/>
              </w:rPr>
              <w:t>8</w:t>
            </w:r>
          </w:p>
        </w:tc>
        <w:tc>
          <w:tcPr>
            <w:tcW w:w="2554" w:type="dxa"/>
            <w:tcBorders>
              <w:top w:val="single" w:sz="4" w:space="0" w:color="auto"/>
              <w:left w:val="single" w:sz="4" w:space="0" w:color="auto"/>
              <w:bottom w:val="single" w:sz="4" w:space="0" w:color="auto"/>
              <w:right w:val="single" w:sz="4" w:space="0" w:color="auto"/>
            </w:tcBorders>
            <w:vAlign w:val="center"/>
          </w:tcPr>
          <w:p w:rsidR="00790896" w:rsidRPr="00E063F2" w:rsidRDefault="00790896" w:rsidP="00151133">
            <w:pPr>
              <w:tabs>
                <w:tab w:val="right" w:leader="dot" w:pos="7921"/>
              </w:tabs>
              <w:snapToGrid w:val="0"/>
              <w:spacing w:line="240" w:lineRule="atLeast"/>
              <w:rPr>
                <w:rFonts w:ascii="標楷體" w:eastAsia="標楷體" w:hAnsi="標楷體"/>
                <w:color w:val="000000"/>
              </w:rPr>
            </w:pPr>
            <w:r w:rsidRPr="00E063F2">
              <w:rPr>
                <w:rFonts w:ascii="標楷體" w:eastAsia="標楷體" w:hAnsi="標楷體" w:hint="eastAsia"/>
                <w:color w:val="000000"/>
              </w:rPr>
              <w:t>成績單紙</w:t>
            </w:r>
            <w:r w:rsidRPr="00E063F2">
              <w:rPr>
                <w:rFonts w:ascii="標楷體" w:eastAsia="標楷體" w:hAnsi="標楷體"/>
                <w:color w:val="000000"/>
              </w:rPr>
              <w:t>本</w:t>
            </w:r>
            <w:r w:rsidRPr="00E063F2">
              <w:rPr>
                <w:rFonts w:ascii="標楷體" w:eastAsia="標楷體" w:hAnsi="標楷體" w:hint="eastAsia"/>
                <w:color w:val="000000"/>
              </w:rPr>
              <w:t>送達各校</w:t>
            </w:r>
          </w:p>
        </w:tc>
        <w:tc>
          <w:tcPr>
            <w:tcW w:w="4110" w:type="dxa"/>
            <w:tcBorders>
              <w:top w:val="single" w:sz="4" w:space="0" w:color="auto"/>
              <w:left w:val="single" w:sz="4" w:space="0" w:color="auto"/>
              <w:bottom w:val="single" w:sz="4" w:space="0" w:color="auto"/>
              <w:right w:val="single" w:sz="4" w:space="0" w:color="auto"/>
            </w:tcBorders>
            <w:vAlign w:val="center"/>
          </w:tcPr>
          <w:p w:rsidR="00790896" w:rsidRPr="00E063F2" w:rsidRDefault="00790896" w:rsidP="00151133">
            <w:pPr>
              <w:tabs>
                <w:tab w:val="right" w:leader="dot" w:pos="7921"/>
              </w:tabs>
              <w:snapToGrid w:val="0"/>
              <w:spacing w:line="240" w:lineRule="atLeast"/>
              <w:rPr>
                <w:rFonts w:ascii="標楷體" w:eastAsia="標楷體" w:hAnsi="標楷體"/>
                <w:color w:val="000000"/>
              </w:rPr>
            </w:pPr>
            <w:r w:rsidRPr="00E063F2">
              <w:rPr>
                <w:rFonts w:ascii="標楷體" w:eastAsia="標楷體" w:hAnsi="標楷體"/>
                <w:color w:val="000000"/>
              </w:rPr>
              <w:t>1</w:t>
            </w:r>
            <w:r w:rsidRPr="00E063F2">
              <w:rPr>
                <w:rFonts w:ascii="標楷體" w:eastAsia="標楷體" w:hAnsi="標楷體" w:hint="eastAsia"/>
                <w:color w:val="000000"/>
              </w:rPr>
              <w:t>1</w:t>
            </w:r>
            <w:r w:rsidRPr="00E063F2">
              <w:rPr>
                <w:rFonts w:ascii="標楷體" w:eastAsia="標楷體" w:hAnsi="標楷體"/>
                <w:color w:val="000000"/>
              </w:rPr>
              <w:t>0</w:t>
            </w:r>
            <w:r w:rsidRPr="00E063F2">
              <w:rPr>
                <w:rFonts w:ascii="標楷體" w:eastAsia="標楷體" w:hAnsi="標楷體" w:hint="eastAsia"/>
                <w:color w:val="000000"/>
              </w:rPr>
              <w:t>年1月8日(五)</w:t>
            </w:r>
          </w:p>
        </w:tc>
        <w:tc>
          <w:tcPr>
            <w:tcW w:w="2152" w:type="dxa"/>
            <w:tcBorders>
              <w:top w:val="single" w:sz="4" w:space="0" w:color="auto"/>
              <w:left w:val="single" w:sz="4" w:space="0" w:color="auto"/>
              <w:bottom w:val="single" w:sz="4" w:space="0" w:color="auto"/>
              <w:right w:val="single" w:sz="4" w:space="0" w:color="auto"/>
            </w:tcBorders>
            <w:vAlign w:val="center"/>
          </w:tcPr>
          <w:p w:rsidR="00790896" w:rsidRPr="00E063F2" w:rsidRDefault="00790896" w:rsidP="00151133">
            <w:pPr>
              <w:tabs>
                <w:tab w:val="right" w:leader="dot" w:pos="7921"/>
              </w:tabs>
              <w:snapToGrid w:val="0"/>
              <w:spacing w:line="240" w:lineRule="atLeast"/>
              <w:rPr>
                <w:rFonts w:ascii="標楷體" w:eastAsia="標楷體" w:hAnsi="標楷體"/>
                <w:color w:val="000000"/>
              </w:rPr>
            </w:pPr>
          </w:p>
        </w:tc>
      </w:tr>
      <w:tr w:rsidR="00790896" w:rsidRPr="00E063F2" w:rsidTr="004A0A90">
        <w:trPr>
          <w:trHeight w:val="800"/>
          <w:jc w:val="center"/>
        </w:trPr>
        <w:tc>
          <w:tcPr>
            <w:tcW w:w="591" w:type="dxa"/>
            <w:tcBorders>
              <w:top w:val="single" w:sz="4" w:space="0" w:color="auto"/>
              <w:left w:val="single" w:sz="4" w:space="0" w:color="auto"/>
              <w:bottom w:val="single" w:sz="4" w:space="0" w:color="auto"/>
              <w:right w:val="single" w:sz="4" w:space="0" w:color="auto"/>
            </w:tcBorders>
            <w:vAlign w:val="center"/>
          </w:tcPr>
          <w:p w:rsidR="00790896" w:rsidRPr="00E063F2" w:rsidRDefault="00790896" w:rsidP="00151133">
            <w:pPr>
              <w:tabs>
                <w:tab w:val="right" w:leader="dot" w:pos="7921"/>
              </w:tabs>
              <w:snapToGrid w:val="0"/>
              <w:spacing w:line="240" w:lineRule="atLeast"/>
              <w:jc w:val="center"/>
              <w:rPr>
                <w:rFonts w:ascii="標楷體" w:eastAsia="標楷體" w:hAnsi="標楷體"/>
                <w:color w:val="000000"/>
              </w:rPr>
            </w:pPr>
            <w:r w:rsidRPr="00E063F2">
              <w:rPr>
                <w:rFonts w:ascii="標楷體" w:eastAsia="標楷體" w:hAnsi="標楷體" w:hint="eastAsia"/>
                <w:color w:val="000000"/>
              </w:rPr>
              <w:t>9</w:t>
            </w:r>
          </w:p>
        </w:tc>
        <w:tc>
          <w:tcPr>
            <w:tcW w:w="2554" w:type="dxa"/>
            <w:tcBorders>
              <w:top w:val="single" w:sz="4" w:space="0" w:color="auto"/>
              <w:left w:val="single" w:sz="4" w:space="0" w:color="auto"/>
              <w:bottom w:val="single" w:sz="4" w:space="0" w:color="auto"/>
              <w:right w:val="single" w:sz="4" w:space="0" w:color="auto"/>
            </w:tcBorders>
            <w:vAlign w:val="center"/>
          </w:tcPr>
          <w:p w:rsidR="00790896" w:rsidRPr="00E063F2" w:rsidRDefault="00790896" w:rsidP="00151133">
            <w:pPr>
              <w:tabs>
                <w:tab w:val="right" w:leader="dot" w:pos="7921"/>
              </w:tabs>
              <w:snapToGrid w:val="0"/>
              <w:spacing w:line="240" w:lineRule="atLeast"/>
              <w:rPr>
                <w:rFonts w:ascii="標楷體" w:eastAsia="標楷體" w:hAnsi="標楷體"/>
                <w:color w:val="000000"/>
              </w:rPr>
            </w:pPr>
            <w:r w:rsidRPr="00E063F2">
              <w:rPr>
                <w:rFonts w:ascii="標楷體" w:eastAsia="標楷體" w:hAnsi="標楷體" w:hint="eastAsia"/>
                <w:color w:val="000000"/>
                <w:lang w:eastAsia="zh-HK"/>
              </w:rPr>
              <w:t>申請成績複查</w:t>
            </w:r>
          </w:p>
        </w:tc>
        <w:tc>
          <w:tcPr>
            <w:tcW w:w="4110" w:type="dxa"/>
            <w:tcBorders>
              <w:top w:val="single" w:sz="4" w:space="0" w:color="auto"/>
              <w:left w:val="single" w:sz="4" w:space="0" w:color="auto"/>
              <w:bottom w:val="single" w:sz="4" w:space="0" w:color="auto"/>
              <w:right w:val="single" w:sz="4" w:space="0" w:color="auto"/>
            </w:tcBorders>
            <w:vAlign w:val="center"/>
          </w:tcPr>
          <w:p w:rsidR="00790896" w:rsidRPr="00E063F2" w:rsidRDefault="00790896" w:rsidP="00151133">
            <w:pPr>
              <w:tabs>
                <w:tab w:val="right" w:leader="dot" w:pos="7921"/>
              </w:tabs>
              <w:snapToGrid w:val="0"/>
              <w:spacing w:line="240" w:lineRule="atLeast"/>
              <w:rPr>
                <w:rFonts w:ascii="標楷體" w:eastAsia="標楷體" w:hAnsi="標楷體"/>
                <w:color w:val="000000"/>
              </w:rPr>
            </w:pPr>
            <w:r w:rsidRPr="00E063F2">
              <w:rPr>
                <w:rFonts w:ascii="標楷體" w:eastAsia="標楷體" w:hAnsi="標楷體" w:hint="eastAsia"/>
                <w:color w:val="000000"/>
              </w:rPr>
              <w:t>110年1月11日(一)16：00</w:t>
            </w:r>
            <w:r w:rsidRPr="00E063F2">
              <w:rPr>
                <w:rFonts w:ascii="標楷體" w:eastAsia="標楷體" w:hAnsi="標楷體" w:hint="eastAsia"/>
                <w:color w:val="000000"/>
                <w:lang w:eastAsia="zh-HK"/>
              </w:rPr>
              <w:t>前</w:t>
            </w:r>
          </w:p>
        </w:tc>
        <w:tc>
          <w:tcPr>
            <w:tcW w:w="2152" w:type="dxa"/>
            <w:tcBorders>
              <w:top w:val="single" w:sz="4" w:space="0" w:color="auto"/>
              <w:left w:val="single" w:sz="4" w:space="0" w:color="auto"/>
              <w:bottom w:val="single" w:sz="4" w:space="0" w:color="auto"/>
              <w:right w:val="single" w:sz="4" w:space="0" w:color="auto"/>
            </w:tcBorders>
            <w:vAlign w:val="center"/>
          </w:tcPr>
          <w:p w:rsidR="00790896" w:rsidRPr="00E063F2" w:rsidRDefault="00790896" w:rsidP="00151133">
            <w:pPr>
              <w:tabs>
                <w:tab w:val="right" w:leader="dot" w:pos="7921"/>
              </w:tabs>
              <w:snapToGrid w:val="0"/>
              <w:spacing w:line="240" w:lineRule="atLeast"/>
              <w:jc w:val="center"/>
              <w:rPr>
                <w:rFonts w:ascii="標楷體" w:eastAsia="標楷體" w:hAnsi="標楷體"/>
                <w:color w:val="000000"/>
              </w:rPr>
            </w:pPr>
            <w:r w:rsidRPr="00E063F2">
              <w:rPr>
                <w:rFonts w:ascii="標楷體" w:eastAsia="標楷體" w:hAnsi="標楷體" w:hint="eastAsia"/>
                <w:color w:val="000000"/>
              </w:rPr>
              <w:t>逾期不予受理，以完成傳真並確認為準</w:t>
            </w:r>
          </w:p>
        </w:tc>
      </w:tr>
      <w:tr w:rsidR="00790896" w:rsidRPr="00E063F2" w:rsidTr="004A0A90">
        <w:trPr>
          <w:trHeight w:val="800"/>
          <w:jc w:val="center"/>
        </w:trPr>
        <w:tc>
          <w:tcPr>
            <w:tcW w:w="591" w:type="dxa"/>
            <w:tcBorders>
              <w:top w:val="single" w:sz="4" w:space="0" w:color="auto"/>
              <w:left w:val="single" w:sz="4" w:space="0" w:color="auto"/>
              <w:bottom w:val="single" w:sz="4" w:space="0" w:color="auto"/>
              <w:right w:val="single" w:sz="4" w:space="0" w:color="auto"/>
            </w:tcBorders>
            <w:vAlign w:val="center"/>
          </w:tcPr>
          <w:p w:rsidR="00790896" w:rsidRPr="00E063F2" w:rsidRDefault="00790896" w:rsidP="00151133">
            <w:pPr>
              <w:tabs>
                <w:tab w:val="right" w:leader="dot" w:pos="7921"/>
              </w:tabs>
              <w:snapToGrid w:val="0"/>
              <w:spacing w:line="240" w:lineRule="atLeast"/>
              <w:jc w:val="center"/>
              <w:rPr>
                <w:rFonts w:ascii="標楷體" w:eastAsia="標楷體" w:hAnsi="標楷體"/>
                <w:color w:val="000000"/>
              </w:rPr>
            </w:pPr>
            <w:r w:rsidRPr="00E063F2">
              <w:rPr>
                <w:rFonts w:ascii="標楷體" w:eastAsia="標楷體" w:hAnsi="標楷體" w:hint="eastAsia"/>
                <w:color w:val="000000"/>
              </w:rPr>
              <w:t>10</w:t>
            </w:r>
          </w:p>
        </w:tc>
        <w:tc>
          <w:tcPr>
            <w:tcW w:w="2554" w:type="dxa"/>
            <w:tcBorders>
              <w:top w:val="single" w:sz="4" w:space="0" w:color="auto"/>
              <w:left w:val="single" w:sz="4" w:space="0" w:color="auto"/>
              <w:bottom w:val="single" w:sz="4" w:space="0" w:color="auto"/>
              <w:right w:val="single" w:sz="4" w:space="0" w:color="auto"/>
            </w:tcBorders>
            <w:vAlign w:val="center"/>
          </w:tcPr>
          <w:p w:rsidR="00790896" w:rsidRPr="00E063F2" w:rsidRDefault="00790896" w:rsidP="00151133">
            <w:pPr>
              <w:tabs>
                <w:tab w:val="right" w:leader="dot" w:pos="7921"/>
              </w:tabs>
              <w:snapToGrid w:val="0"/>
              <w:spacing w:line="240" w:lineRule="atLeast"/>
              <w:rPr>
                <w:rFonts w:ascii="標楷體" w:eastAsia="標楷體" w:hAnsi="標楷體"/>
                <w:color w:val="000000"/>
              </w:rPr>
            </w:pPr>
            <w:r w:rsidRPr="00E063F2">
              <w:rPr>
                <w:rFonts w:ascii="標楷體" w:eastAsia="標楷體" w:hAnsi="標楷體" w:hint="eastAsia"/>
                <w:color w:val="000000"/>
                <w:lang w:eastAsia="zh-HK"/>
              </w:rPr>
              <w:t>回覆成績複查結果</w:t>
            </w:r>
          </w:p>
        </w:tc>
        <w:tc>
          <w:tcPr>
            <w:tcW w:w="4110" w:type="dxa"/>
            <w:tcBorders>
              <w:top w:val="single" w:sz="4" w:space="0" w:color="auto"/>
              <w:left w:val="single" w:sz="4" w:space="0" w:color="auto"/>
              <w:bottom w:val="single" w:sz="4" w:space="0" w:color="auto"/>
              <w:right w:val="single" w:sz="4" w:space="0" w:color="auto"/>
            </w:tcBorders>
            <w:vAlign w:val="center"/>
          </w:tcPr>
          <w:p w:rsidR="00790896" w:rsidRPr="00E063F2" w:rsidRDefault="00790896" w:rsidP="00151133">
            <w:pPr>
              <w:tabs>
                <w:tab w:val="right" w:leader="dot" w:pos="7921"/>
              </w:tabs>
              <w:snapToGrid w:val="0"/>
              <w:spacing w:line="240" w:lineRule="atLeast"/>
              <w:rPr>
                <w:rFonts w:ascii="標楷體" w:eastAsia="標楷體" w:hAnsi="標楷體"/>
                <w:color w:val="000000"/>
              </w:rPr>
            </w:pPr>
            <w:r w:rsidRPr="00E063F2">
              <w:rPr>
                <w:rFonts w:ascii="標楷體" w:eastAsia="標楷體" w:hAnsi="標楷體" w:hint="eastAsia"/>
                <w:color w:val="000000"/>
              </w:rPr>
              <w:t>110年1月12日(二)12：00前</w:t>
            </w:r>
          </w:p>
        </w:tc>
        <w:tc>
          <w:tcPr>
            <w:tcW w:w="2152" w:type="dxa"/>
            <w:tcBorders>
              <w:top w:val="single" w:sz="4" w:space="0" w:color="auto"/>
              <w:left w:val="single" w:sz="4" w:space="0" w:color="auto"/>
              <w:bottom w:val="single" w:sz="4" w:space="0" w:color="auto"/>
              <w:right w:val="single" w:sz="4" w:space="0" w:color="auto"/>
            </w:tcBorders>
            <w:vAlign w:val="center"/>
          </w:tcPr>
          <w:p w:rsidR="00790896" w:rsidRPr="00E063F2" w:rsidRDefault="00790896" w:rsidP="00151133">
            <w:pPr>
              <w:tabs>
                <w:tab w:val="right" w:leader="dot" w:pos="7921"/>
              </w:tabs>
              <w:snapToGrid w:val="0"/>
              <w:spacing w:line="240" w:lineRule="atLeast"/>
              <w:jc w:val="center"/>
              <w:rPr>
                <w:rFonts w:ascii="標楷體" w:eastAsia="標楷體" w:hAnsi="標楷體"/>
                <w:color w:val="000000"/>
              </w:rPr>
            </w:pPr>
          </w:p>
        </w:tc>
      </w:tr>
      <w:tr w:rsidR="00790896" w:rsidRPr="00E063F2" w:rsidTr="004A0A90">
        <w:trPr>
          <w:trHeight w:val="800"/>
          <w:jc w:val="center"/>
        </w:trPr>
        <w:tc>
          <w:tcPr>
            <w:tcW w:w="591" w:type="dxa"/>
            <w:tcBorders>
              <w:top w:val="single" w:sz="4" w:space="0" w:color="auto"/>
              <w:left w:val="single" w:sz="4" w:space="0" w:color="auto"/>
              <w:bottom w:val="single" w:sz="4" w:space="0" w:color="auto"/>
              <w:right w:val="single" w:sz="4" w:space="0" w:color="auto"/>
            </w:tcBorders>
            <w:vAlign w:val="center"/>
          </w:tcPr>
          <w:p w:rsidR="00790896" w:rsidRPr="00E063F2" w:rsidRDefault="00790896" w:rsidP="00151133">
            <w:pPr>
              <w:tabs>
                <w:tab w:val="right" w:leader="dot" w:pos="7921"/>
              </w:tabs>
              <w:snapToGrid w:val="0"/>
              <w:spacing w:line="240" w:lineRule="atLeast"/>
              <w:jc w:val="center"/>
              <w:rPr>
                <w:rFonts w:ascii="標楷體" w:eastAsia="標楷體" w:hAnsi="標楷體" w:hint="eastAsia"/>
                <w:color w:val="000000"/>
              </w:rPr>
            </w:pPr>
            <w:r w:rsidRPr="00E063F2">
              <w:rPr>
                <w:rFonts w:ascii="標楷體" w:eastAsia="標楷體" w:hAnsi="標楷體" w:hint="eastAsia"/>
                <w:color w:val="000000"/>
              </w:rPr>
              <w:t>11</w:t>
            </w:r>
          </w:p>
        </w:tc>
        <w:tc>
          <w:tcPr>
            <w:tcW w:w="2554" w:type="dxa"/>
            <w:tcBorders>
              <w:top w:val="single" w:sz="4" w:space="0" w:color="auto"/>
              <w:left w:val="single" w:sz="4" w:space="0" w:color="auto"/>
              <w:bottom w:val="single" w:sz="4" w:space="0" w:color="auto"/>
              <w:right w:val="single" w:sz="4" w:space="0" w:color="auto"/>
            </w:tcBorders>
            <w:vAlign w:val="center"/>
          </w:tcPr>
          <w:p w:rsidR="00790896" w:rsidRPr="00E063F2" w:rsidRDefault="00790896" w:rsidP="00151133">
            <w:pPr>
              <w:tabs>
                <w:tab w:val="right" w:leader="dot" w:pos="7921"/>
              </w:tabs>
              <w:snapToGrid w:val="0"/>
              <w:spacing w:line="240" w:lineRule="atLeast"/>
              <w:rPr>
                <w:rFonts w:ascii="標楷體" w:eastAsia="標楷體" w:hAnsi="標楷體" w:hint="eastAsia"/>
                <w:color w:val="000000"/>
                <w:lang w:eastAsia="zh-HK"/>
              </w:rPr>
            </w:pPr>
            <w:r w:rsidRPr="00E063F2">
              <w:rPr>
                <w:rFonts w:ascii="標楷體" w:eastAsia="標楷體" w:hAnsi="標楷體" w:hint="eastAsia"/>
                <w:color w:val="000000"/>
                <w:lang w:eastAsia="zh-HK"/>
              </w:rPr>
              <w:t>個別序位開放查詢</w:t>
            </w:r>
          </w:p>
        </w:tc>
        <w:tc>
          <w:tcPr>
            <w:tcW w:w="4110" w:type="dxa"/>
            <w:tcBorders>
              <w:top w:val="single" w:sz="4" w:space="0" w:color="auto"/>
              <w:left w:val="single" w:sz="4" w:space="0" w:color="auto"/>
              <w:bottom w:val="single" w:sz="4" w:space="0" w:color="auto"/>
              <w:right w:val="single" w:sz="4" w:space="0" w:color="auto"/>
            </w:tcBorders>
            <w:vAlign w:val="center"/>
          </w:tcPr>
          <w:p w:rsidR="00790896" w:rsidRPr="00E063F2" w:rsidRDefault="00790896" w:rsidP="00151133">
            <w:pPr>
              <w:tabs>
                <w:tab w:val="right" w:leader="dot" w:pos="7921"/>
              </w:tabs>
              <w:snapToGrid w:val="0"/>
              <w:spacing w:line="240" w:lineRule="atLeast"/>
              <w:rPr>
                <w:rFonts w:ascii="標楷體" w:eastAsia="標楷體" w:hAnsi="標楷體" w:hint="eastAsia"/>
                <w:color w:val="000000"/>
              </w:rPr>
            </w:pPr>
            <w:r w:rsidRPr="00E063F2">
              <w:rPr>
                <w:rFonts w:ascii="標楷體" w:eastAsia="標楷體" w:hAnsi="標楷體" w:hint="eastAsia"/>
                <w:color w:val="000000"/>
              </w:rPr>
              <w:t>110</w:t>
            </w:r>
            <w:r w:rsidRPr="00E063F2">
              <w:rPr>
                <w:rFonts w:ascii="標楷體" w:eastAsia="標楷體" w:hAnsi="標楷體" w:hint="eastAsia"/>
                <w:color w:val="000000"/>
                <w:lang w:eastAsia="zh-HK"/>
              </w:rPr>
              <w:t>年</w:t>
            </w:r>
            <w:r w:rsidRPr="00E063F2">
              <w:rPr>
                <w:rFonts w:ascii="標楷體" w:eastAsia="標楷體" w:hAnsi="標楷體" w:hint="eastAsia"/>
                <w:color w:val="000000"/>
              </w:rPr>
              <w:t>1</w:t>
            </w:r>
            <w:r w:rsidRPr="00E063F2">
              <w:rPr>
                <w:rFonts w:ascii="標楷體" w:eastAsia="標楷體" w:hAnsi="標楷體" w:hint="eastAsia"/>
                <w:color w:val="000000"/>
                <w:lang w:eastAsia="zh-HK"/>
              </w:rPr>
              <w:t>月</w:t>
            </w:r>
            <w:r w:rsidRPr="00E063F2">
              <w:rPr>
                <w:rFonts w:ascii="標楷體" w:eastAsia="標楷體" w:hAnsi="標楷體" w:hint="eastAsia"/>
                <w:color w:val="000000"/>
              </w:rPr>
              <w:t>7</w:t>
            </w:r>
            <w:r w:rsidRPr="00E063F2">
              <w:rPr>
                <w:rFonts w:ascii="標楷體" w:eastAsia="標楷體" w:hAnsi="標楷體" w:hint="eastAsia"/>
                <w:color w:val="000000"/>
                <w:lang w:eastAsia="zh-HK"/>
              </w:rPr>
              <w:t>日</w:t>
            </w:r>
            <w:r w:rsidRPr="00E063F2">
              <w:rPr>
                <w:rFonts w:ascii="標楷體" w:eastAsia="標楷體" w:hAnsi="標楷體" w:hint="eastAsia"/>
                <w:color w:val="000000"/>
              </w:rPr>
              <w:t>(</w:t>
            </w:r>
            <w:r w:rsidRPr="00E063F2">
              <w:rPr>
                <w:rFonts w:ascii="標楷體" w:eastAsia="標楷體" w:hAnsi="標楷體" w:hint="eastAsia"/>
                <w:color w:val="000000"/>
                <w:lang w:eastAsia="zh-HK"/>
              </w:rPr>
              <w:t>四</w:t>
            </w:r>
            <w:r w:rsidRPr="00E063F2">
              <w:rPr>
                <w:rFonts w:ascii="標楷體" w:eastAsia="標楷體" w:hAnsi="標楷體" w:hint="eastAsia"/>
                <w:color w:val="000000"/>
              </w:rPr>
              <w:t>)12:00</w:t>
            </w:r>
            <w:r w:rsidRPr="00E063F2">
              <w:rPr>
                <w:rFonts w:ascii="標楷體" w:eastAsia="標楷體" w:hAnsi="標楷體" w:hint="eastAsia"/>
                <w:color w:val="000000"/>
                <w:lang w:eastAsia="zh-HK"/>
              </w:rPr>
              <w:t>起至</w:t>
            </w:r>
          </w:p>
          <w:p w:rsidR="00790896" w:rsidRPr="00E063F2" w:rsidRDefault="00790896" w:rsidP="00151133">
            <w:pPr>
              <w:tabs>
                <w:tab w:val="right" w:leader="dot" w:pos="7921"/>
              </w:tabs>
              <w:snapToGrid w:val="0"/>
              <w:spacing w:line="240" w:lineRule="atLeast"/>
              <w:rPr>
                <w:rFonts w:ascii="標楷體" w:eastAsia="標楷體" w:hAnsi="標楷體" w:hint="eastAsia"/>
                <w:color w:val="000000"/>
              </w:rPr>
            </w:pPr>
            <w:r w:rsidRPr="00E063F2">
              <w:rPr>
                <w:rFonts w:ascii="標楷體" w:eastAsia="標楷體" w:hAnsi="標楷體" w:hint="eastAsia"/>
                <w:color w:val="000000"/>
              </w:rPr>
              <w:t>110</w:t>
            </w:r>
            <w:r w:rsidRPr="00E063F2">
              <w:rPr>
                <w:rFonts w:ascii="標楷體" w:eastAsia="標楷體" w:hAnsi="標楷體" w:hint="eastAsia"/>
                <w:color w:val="000000"/>
                <w:lang w:eastAsia="zh-HK"/>
              </w:rPr>
              <w:t>年</w:t>
            </w:r>
            <w:r w:rsidRPr="00E063F2">
              <w:rPr>
                <w:rFonts w:ascii="標楷體" w:eastAsia="標楷體" w:hAnsi="標楷體" w:hint="eastAsia"/>
                <w:color w:val="000000"/>
              </w:rPr>
              <w:t>1</w:t>
            </w:r>
            <w:r w:rsidRPr="00E063F2">
              <w:rPr>
                <w:rFonts w:ascii="標楷體" w:eastAsia="標楷體" w:hAnsi="標楷體" w:hint="eastAsia"/>
                <w:color w:val="000000"/>
                <w:lang w:eastAsia="zh-HK"/>
              </w:rPr>
              <w:t>月</w:t>
            </w:r>
            <w:r w:rsidRPr="00E063F2">
              <w:rPr>
                <w:rFonts w:ascii="標楷體" w:eastAsia="標楷體" w:hAnsi="標楷體" w:hint="eastAsia"/>
                <w:color w:val="000000"/>
              </w:rPr>
              <w:t>13</w:t>
            </w:r>
            <w:r w:rsidRPr="00E063F2">
              <w:rPr>
                <w:rFonts w:ascii="標楷體" w:eastAsia="標楷體" w:hAnsi="標楷體" w:hint="eastAsia"/>
                <w:color w:val="000000"/>
                <w:lang w:eastAsia="zh-HK"/>
              </w:rPr>
              <w:t>日</w:t>
            </w:r>
            <w:r w:rsidRPr="00E063F2">
              <w:rPr>
                <w:rFonts w:ascii="標楷體" w:eastAsia="標楷體" w:hAnsi="標楷體" w:hint="eastAsia"/>
                <w:color w:val="000000"/>
              </w:rPr>
              <w:t>(</w:t>
            </w:r>
            <w:r w:rsidRPr="00E063F2">
              <w:rPr>
                <w:rFonts w:ascii="標楷體" w:eastAsia="標楷體" w:hAnsi="標楷體" w:hint="eastAsia"/>
                <w:color w:val="000000"/>
                <w:lang w:eastAsia="zh-HK"/>
              </w:rPr>
              <w:t>三</w:t>
            </w:r>
            <w:r w:rsidRPr="00E063F2">
              <w:rPr>
                <w:rFonts w:ascii="標楷體" w:eastAsia="標楷體" w:hAnsi="標楷體" w:hint="eastAsia"/>
                <w:color w:val="000000"/>
              </w:rPr>
              <w:t>)</w:t>
            </w:r>
            <w:r w:rsidRPr="00E063F2">
              <w:rPr>
                <w:rFonts w:ascii="標楷體" w:eastAsia="標楷體" w:hAnsi="標楷體"/>
                <w:color w:val="000000"/>
              </w:rPr>
              <w:t>12:00</w:t>
            </w:r>
            <w:r w:rsidRPr="00E063F2">
              <w:rPr>
                <w:rFonts w:ascii="標楷體" w:eastAsia="標楷體" w:hAnsi="標楷體" w:hint="eastAsia"/>
                <w:color w:val="000000"/>
                <w:lang w:eastAsia="zh-HK"/>
              </w:rPr>
              <w:t>止</w:t>
            </w:r>
          </w:p>
        </w:tc>
        <w:tc>
          <w:tcPr>
            <w:tcW w:w="2152" w:type="dxa"/>
            <w:tcBorders>
              <w:top w:val="single" w:sz="4" w:space="0" w:color="auto"/>
              <w:left w:val="single" w:sz="4" w:space="0" w:color="auto"/>
              <w:bottom w:val="single" w:sz="4" w:space="0" w:color="auto"/>
              <w:right w:val="single" w:sz="4" w:space="0" w:color="auto"/>
            </w:tcBorders>
            <w:vAlign w:val="center"/>
          </w:tcPr>
          <w:p w:rsidR="00790896" w:rsidRPr="00E063F2" w:rsidRDefault="00790896" w:rsidP="00151133">
            <w:pPr>
              <w:tabs>
                <w:tab w:val="right" w:leader="dot" w:pos="7921"/>
              </w:tabs>
              <w:snapToGrid w:val="0"/>
              <w:spacing w:line="240" w:lineRule="atLeast"/>
              <w:jc w:val="center"/>
              <w:rPr>
                <w:rFonts w:ascii="標楷體" w:eastAsia="標楷體" w:hAnsi="標楷體"/>
                <w:color w:val="000000"/>
              </w:rPr>
            </w:pPr>
          </w:p>
        </w:tc>
      </w:tr>
      <w:tr w:rsidR="00790896" w:rsidRPr="00E063F2" w:rsidTr="004A0A90">
        <w:trPr>
          <w:trHeight w:val="800"/>
          <w:jc w:val="center"/>
        </w:trPr>
        <w:tc>
          <w:tcPr>
            <w:tcW w:w="591" w:type="dxa"/>
            <w:tcBorders>
              <w:top w:val="single" w:sz="4" w:space="0" w:color="auto"/>
              <w:left w:val="single" w:sz="4" w:space="0" w:color="auto"/>
              <w:bottom w:val="single" w:sz="4" w:space="0" w:color="auto"/>
              <w:right w:val="single" w:sz="4" w:space="0" w:color="auto"/>
            </w:tcBorders>
            <w:vAlign w:val="center"/>
          </w:tcPr>
          <w:p w:rsidR="00790896" w:rsidRPr="00E063F2" w:rsidRDefault="00790896" w:rsidP="00151133">
            <w:pPr>
              <w:tabs>
                <w:tab w:val="right" w:leader="dot" w:pos="7921"/>
              </w:tabs>
              <w:snapToGrid w:val="0"/>
              <w:spacing w:line="240" w:lineRule="atLeast"/>
              <w:jc w:val="center"/>
              <w:rPr>
                <w:rFonts w:ascii="標楷體" w:eastAsia="標楷體" w:hAnsi="標楷體" w:hint="eastAsia"/>
                <w:color w:val="000000"/>
              </w:rPr>
            </w:pPr>
            <w:r w:rsidRPr="00E063F2">
              <w:rPr>
                <w:rFonts w:ascii="標楷體" w:eastAsia="標楷體" w:hAnsi="標楷體" w:hint="eastAsia"/>
                <w:color w:val="000000"/>
              </w:rPr>
              <w:lastRenderedPageBreak/>
              <w:t>12</w:t>
            </w:r>
          </w:p>
        </w:tc>
        <w:tc>
          <w:tcPr>
            <w:tcW w:w="2554" w:type="dxa"/>
            <w:tcBorders>
              <w:top w:val="single" w:sz="4" w:space="0" w:color="auto"/>
              <w:left w:val="single" w:sz="4" w:space="0" w:color="auto"/>
              <w:bottom w:val="single" w:sz="4" w:space="0" w:color="auto"/>
              <w:right w:val="single" w:sz="4" w:space="0" w:color="auto"/>
            </w:tcBorders>
            <w:vAlign w:val="center"/>
          </w:tcPr>
          <w:p w:rsidR="00790896" w:rsidRPr="00E063F2" w:rsidRDefault="00790896" w:rsidP="00151133">
            <w:pPr>
              <w:tabs>
                <w:tab w:val="right" w:leader="dot" w:pos="7921"/>
              </w:tabs>
              <w:snapToGrid w:val="0"/>
              <w:spacing w:line="240" w:lineRule="atLeast"/>
              <w:rPr>
                <w:rFonts w:ascii="標楷體" w:eastAsia="標楷體" w:hAnsi="標楷體" w:hint="eastAsia"/>
                <w:color w:val="000000"/>
                <w:lang w:eastAsia="zh-HK"/>
              </w:rPr>
            </w:pPr>
            <w:r w:rsidRPr="00E063F2">
              <w:rPr>
                <w:rFonts w:ascii="標楷體" w:eastAsia="標楷體" w:hAnsi="標楷體" w:hint="eastAsia"/>
                <w:color w:val="000000"/>
                <w:lang w:eastAsia="zh-HK"/>
              </w:rPr>
              <w:t>學生上網選填志願</w:t>
            </w:r>
          </w:p>
        </w:tc>
        <w:tc>
          <w:tcPr>
            <w:tcW w:w="4110" w:type="dxa"/>
            <w:tcBorders>
              <w:top w:val="single" w:sz="4" w:space="0" w:color="auto"/>
              <w:left w:val="single" w:sz="4" w:space="0" w:color="auto"/>
              <w:bottom w:val="single" w:sz="4" w:space="0" w:color="auto"/>
              <w:right w:val="single" w:sz="4" w:space="0" w:color="auto"/>
            </w:tcBorders>
            <w:vAlign w:val="center"/>
          </w:tcPr>
          <w:p w:rsidR="00790896" w:rsidRPr="00E063F2" w:rsidRDefault="00790896" w:rsidP="00151133">
            <w:pPr>
              <w:tabs>
                <w:tab w:val="right" w:leader="dot" w:pos="7921"/>
              </w:tabs>
              <w:snapToGrid w:val="0"/>
              <w:spacing w:line="240" w:lineRule="atLeast"/>
              <w:rPr>
                <w:rFonts w:ascii="標楷體" w:eastAsia="標楷體" w:hAnsi="標楷體"/>
                <w:color w:val="000000"/>
              </w:rPr>
            </w:pPr>
            <w:r w:rsidRPr="00E063F2">
              <w:rPr>
                <w:rFonts w:ascii="標楷體" w:eastAsia="標楷體" w:hAnsi="標楷體" w:hint="eastAsia"/>
                <w:color w:val="000000"/>
              </w:rPr>
              <w:t>110</w:t>
            </w:r>
            <w:r w:rsidRPr="00E063F2">
              <w:rPr>
                <w:rFonts w:ascii="標楷體" w:eastAsia="標楷體" w:hAnsi="標楷體" w:hint="eastAsia"/>
                <w:color w:val="000000"/>
                <w:lang w:eastAsia="zh-HK"/>
              </w:rPr>
              <w:t>年</w:t>
            </w:r>
            <w:r w:rsidRPr="00E063F2">
              <w:rPr>
                <w:rFonts w:ascii="標楷體" w:eastAsia="標楷體" w:hAnsi="標楷體" w:hint="eastAsia"/>
                <w:color w:val="000000"/>
              </w:rPr>
              <w:t>1</w:t>
            </w:r>
            <w:r w:rsidRPr="00E063F2">
              <w:rPr>
                <w:rFonts w:ascii="標楷體" w:eastAsia="標楷體" w:hAnsi="標楷體" w:hint="eastAsia"/>
                <w:color w:val="000000"/>
                <w:lang w:eastAsia="zh-HK"/>
              </w:rPr>
              <w:t>月</w:t>
            </w:r>
            <w:r w:rsidRPr="00E063F2">
              <w:rPr>
                <w:rFonts w:ascii="標楷體" w:eastAsia="標楷體" w:hAnsi="標楷體" w:hint="eastAsia"/>
                <w:color w:val="000000"/>
              </w:rPr>
              <w:t>7</w:t>
            </w:r>
            <w:r w:rsidRPr="00E063F2">
              <w:rPr>
                <w:rFonts w:ascii="標楷體" w:eastAsia="標楷體" w:hAnsi="標楷體" w:hint="eastAsia"/>
                <w:color w:val="000000"/>
                <w:lang w:eastAsia="zh-HK"/>
              </w:rPr>
              <w:t>日</w:t>
            </w:r>
            <w:r w:rsidRPr="00E063F2">
              <w:rPr>
                <w:rFonts w:ascii="標楷體" w:eastAsia="標楷體" w:hAnsi="標楷體" w:hint="eastAsia"/>
                <w:color w:val="000000"/>
              </w:rPr>
              <w:t>(</w:t>
            </w:r>
            <w:r w:rsidRPr="00E063F2">
              <w:rPr>
                <w:rFonts w:ascii="標楷體" w:eastAsia="標楷體" w:hAnsi="標楷體" w:hint="eastAsia"/>
                <w:color w:val="000000"/>
                <w:lang w:eastAsia="zh-HK"/>
              </w:rPr>
              <w:t>四</w:t>
            </w:r>
            <w:r w:rsidRPr="00E063F2">
              <w:rPr>
                <w:rFonts w:ascii="標楷體" w:eastAsia="標楷體" w:hAnsi="標楷體" w:hint="eastAsia"/>
                <w:color w:val="000000"/>
              </w:rPr>
              <w:t>)12</w:t>
            </w:r>
            <w:r w:rsidRPr="00E063F2">
              <w:rPr>
                <w:rFonts w:ascii="標楷體" w:eastAsia="標楷體" w:hAnsi="標楷體"/>
                <w:color w:val="000000"/>
              </w:rPr>
              <w:t>:00</w:t>
            </w:r>
            <w:r w:rsidRPr="00E063F2">
              <w:rPr>
                <w:rFonts w:ascii="標楷體" w:eastAsia="標楷體" w:hAnsi="標楷體" w:hint="eastAsia"/>
                <w:color w:val="000000"/>
                <w:lang w:eastAsia="zh-HK"/>
              </w:rPr>
              <w:t>起至</w:t>
            </w:r>
          </w:p>
          <w:p w:rsidR="00790896" w:rsidRPr="00E063F2" w:rsidRDefault="00790896" w:rsidP="00151133">
            <w:pPr>
              <w:tabs>
                <w:tab w:val="right" w:leader="dot" w:pos="7921"/>
              </w:tabs>
              <w:snapToGrid w:val="0"/>
              <w:spacing w:line="240" w:lineRule="atLeast"/>
              <w:rPr>
                <w:rFonts w:ascii="標楷體" w:eastAsia="標楷體" w:hAnsi="標楷體" w:hint="eastAsia"/>
                <w:color w:val="000000"/>
              </w:rPr>
            </w:pPr>
            <w:r w:rsidRPr="00E063F2">
              <w:rPr>
                <w:rFonts w:ascii="標楷體" w:eastAsia="標楷體" w:hAnsi="標楷體" w:hint="eastAsia"/>
                <w:color w:val="000000"/>
              </w:rPr>
              <w:t>110</w:t>
            </w:r>
            <w:r w:rsidRPr="00E063F2">
              <w:rPr>
                <w:rFonts w:ascii="標楷體" w:eastAsia="標楷體" w:hAnsi="標楷體" w:hint="eastAsia"/>
                <w:color w:val="000000"/>
                <w:lang w:eastAsia="zh-HK"/>
              </w:rPr>
              <w:t>年</w:t>
            </w:r>
            <w:r w:rsidRPr="00E063F2">
              <w:rPr>
                <w:rFonts w:ascii="標楷體" w:eastAsia="標楷體" w:hAnsi="標楷體" w:hint="eastAsia"/>
                <w:color w:val="000000"/>
              </w:rPr>
              <w:t>1</w:t>
            </w:r>
            <w:r w:rsidRPr="00E063F2">
              <w:rPr>
                <w:rFonts w:ascii="標楷體" w:eastAsia="標楷體" w:hAnsi="標楷體" w:hint="eastAsia"/>
                <w:color w:val="000000"/>
                <w:lang w:eastAsia="zh-HK"/>
              </w:rPr>
              <w:t>月</w:t>
            </w:r>
            <w:r w:rsidRPr="00E063F2">
              <w:rPr>
                <w:rFonts w:ascii="標楷體" w:eastAsia="標楷體" w:hAnsi="標楷體" w:hint="eastAsia"/>
                <w:color w:val="000000"/>
              </w:rPr>
              <w:t>13</w:t>
            </w:r>
            <w:r w:rsidRPr="00E063F2">
              <w:rPr>
                <w:rFonts w:ascii="標楷體" w:eastAsia="標楷體" w:hAnsi="標楷體" w:hint="eastAsia"/>
                <w:color w:val="000000"/>
                <w:lang w:eastAsia="zh-HK"/>
              </w:rPr>
              <w:t>日</w:t>
            </w:r>
            <w:r w:rsidRPr="00E063F2">
              <w:rPr>
                <w:rFonts w:ascii="標楷體" w:eastAsia="標楷體" w:hAnsi="標楷體" w:hint="eastAsia"/>
                <w:color w:val="000000"/>
              </w:rPr>
              <w:t>(</w:t>
            </w:r>
            <w:r w:rsidRPr="00E063F2">
              <w:rPr>
                <w:rFonts w:ascii="標楷體" w:eastAsia="標楷體" w:hAnsi="標楷體" w:hint="eastAsia"/>
                <w:color w:val="000000"/>
                <w:lang w:eastAsia="zh-HK"/>
              </w:rPr>
              <w:t>三</w:t>
            </w:r>
            <w:r w:rsidRPr="00E063F2">
              <w:rPr>
                <w:rFonts w:ascii="標楷體" w:eastAsia="標楷體" w:hAnsi="標楷體" w:hint="eastAsia"/>
                <w:color w:val="000000"/>
              </w:rPr>
              <w:t>)12:00</w:t>
            </w:r>
          </w:p>
        </w:tc>
        <w:tc>
          <w:tcPr>
            <w:tcW w:w="2152" w:type="dxa"/>
            <w:tcBorders>
              <w:top w:val="single" w:sz="4" w:space="0" w:color="auto"/>
              <w:left w:val="single" w:sz="4" w:space="0" w:color="auto"/>
              <w:bottom w:val="single" w:sz="4" w:space="0" w:color="auto"/>
              <w:right w:val="single" w:sz="4" w:space="0" w:color="auto"/>
            </w:tcBorders>
            <w:vAlign w:val="center"/>
          </w:tcPr>
          <w:p w:rsidR="00790896" w:rsidRPr="00E063F2" w:rsidRDefault="00790896" w:rsidP="00151133">
            <w:pPr>
              <w:tabs>
                <w:tab w:val="right" w:leader="dot" w:pos="7921"/>
              </w:tabs>
              <w:snapToGrid w:val="0"/>
              <w:spacing w:line="240" w:lineRule="atLeast"/>
              <w:jc w:val="center"/>
              <w:rPr>
                <w:rFonts w:ascii="標楷體" w:eastAsia="標楷體" w:hAnsi="標楷體"/>
                <w:color w:val="000000"/>
              </w:rPr>
            </w:pPr>
          </w:p>
        </w:tc>
      </w:tr>
      <w:tr w:rsidR="00790896" w:rsidRPr="00E063F2" w:rsidTr="004A0A90">
        <w:trPr>
          <w:trHeight w:val="800"/>
          <w:jc w:val="center"/>
        </w:trPr>
        <w:tc>
          <w:tcPr>
            <w:tcW w:w="591" w:type="dxa"/>
            <w:tcBorders>
              <w:top w:val="single" w:sz="4" w:space="0" w:color="auto"/>
              <w:left w:val="single" w:sz="4" w:space="0" w:color="auto"/>
              <w:bottom w:val="single" w:sz="4" w:space="0" w:color="auto"/>
              <w:right w:val="single" w:sz="4" w:space="0" w:color="auto"/>
            </w:tcBorders>
            <w:vAlign w:val="center"/>
          </w:tcPr>
          <w:p w:rsidR="00790896" w:rsidRPr="00E063F2" w:rsidRDefault="00790896" w:rsidP="00151133">
            <w:pPr>
              <w:tabs>
                <w:tab w:val="right" w:leader="dot" w:pos="7921"/>
              </w:tabs>
              <w:snapToGrid w:val="0"/>
              <w:spacing w:line="240" w:lineRule="atLeast"/>
              <w:jc w:val="center"/>
              <w:rPr>
                <w:rFonts w:ascii="標楷體" w:eastAsia="標楷體" w:hAnsi="標楷體"/>
                <w:color w:val="000000"/>
              </w:rPr>
            </w:pPr>
            <w:r w:rsidRPr="00E063F2">
              <w:rPr>
                <w:rFonts w:ascii="標楷體" w:eastAsia="標楷體" w:hAnsi="標楷體" w:hint="eastAsia"/>
                <w:color w:val="000000"/>
              </w:rPr>
              <w:t>13</w:t>
            </w:r>
          </w:p>
        </w:tc>
        <w:tc>
          <w:tcPr>
            <w:tcW w:w="2554" w:type="dxa"/>
            <w:tcBorders>
              <w:top w:val="single" w:sz="4" w:space="0" w:color="auto"/>
              <w:left w:val="single" w:sz="4" w:space="0" w:color="auto"/>
              <w:bottom w:val="single" w:sz="4" w:space="0" w:color="auto"/>
              <w:right w:val="single" w:sz="4" w:space="0" w:color="auto"/>
            </w:tcBorders>
            <w:vAlign w:val="center"/>
          </w:tcPr>
          <w:p w:rsidR="00790896" w:rsidRPr="00E063F2" w:rsidRDefault="00790896" w:rsidP="00151133">
            <w:pPr>
              <w:tabs>
                <w:tab w:val="right" w:leader="dot" w:pos="7921"/>
              </w:tabs>
              <w:snapToGrid w:val="0"/>
              <w:spacing w:line="240" w:lineRule="atLeast"/>
              <w:rPr>
                <w:rFonts w:ascii="標楷體" w:eastAsia="標楷體" w:hAnsi="標楷體"/>
                <w:color w:val="000000"/>
              </w:rPr>
            </w:pPr>
            <w:r w:rsidRPr="00E063F2">
              <w:rPr>
                <w:rFonts w:ascii="標楷體" w:eastAsia="標楷體" w:hAnsi="標楷體" w:hint="eastAsia"/>
                <w:color w:val="000000"/>
                <w:lang w:eastAsia="zh-HK"/>
              </w:rPr>
              <w:t>列印志願選填確認表</w:t>
            </w:r>
            <w:r w:rsidRPr="00E063F2">
              <w:rPr>
                <w:rFonts w:ascii="標楷體" w:eastAsia="標楷體" w:hAnsi="標楷體" w:hint="eastAsia"/>
                <w:color w:val="000000"/>
              </w:rPr>
              <w:t>，</w:t>
            </w:r>
            <w:r w:rsidRPr="00E063F2">
              <w:rPr>
                <w:rFonts w:ascii="標楷體" w:eastAsia="標楷體" w:hAnsi="標楷體" w:hint="eastAsia"/>
                <w:color w:val="000000"/>
                <w:lang w:eastAsia="zh-HK"/>
              </w:rPr>
              <w:t>家長簽名後</w:t>
            </w:r>
            <w:r w:rsidRPr="00E063F2">
              <w:rPr>
                <w:rFonts w:ascii="標楷體" w:eastAsia="標楷體" w:hAnsi="標楷體" w:hint="eastAsia"/>
                <w:color w:val="000000"/>
              </w:rPr>
              <w:t>，</w:t>
            </w:r>
            <w:r w:rsidRPr="00E063F2">
              <w:rPr>
                <w:rFonts w:ascii="標楷體" w:eastAsia="標楷體" w:hAnsi="標楷體" w:hint="eastAsia"/>
                <w:color w:val="000000"/>
                <w:lang w:eastAsia="zh-HK"/>
              </w:rPr>
              <w:t>繳回學校</w:t>
            </w:r>
          </w:p>
        </w:tc>
        <w:tc>
          <w:tcPr>
            <w:tcW w:w="4110" w:type="dxa"/>
            <w:tcBorders>
              <w:top w:val="single" w:sz="4" w:space="0" w:color="auto"/>
              <w:left w:val="single" w:sz="4" w:space="0" w:color="auto"/>
              <w:bottom w:val="single" w:sz="4" w:space="0" w:color="auto"/>
              <w:right w:val="single" w:sz="4" w:space="0" w:color="auto"/>
            </w:tcBorders>
            <w:vAlign w:val="center"/>
          </w:tcPr>
          <w:p w:rsidR="00790896" w:rsidRPr="00E063F2" w:rsidRDefault="00790896" w:rsidP="00151133">
            <w:pPr>
              <w:tabs>
                <w:tab w:val="right" w:leader="dot" w:pos="7921"/>
              </w:tabs>
              <w:snapToGrid w:val="0"/>
              <w:spacing w:line="240" w:lineRule="atLeast"/>
              <w:rPr>
                <w:rFonts w:ascii="標楷體" w:eastAsia="標楷體" w:hAnsi="標楷體"/>
                <w:color w:val="000000"/>
              </w:rPr>
            </w:pPr>
            <w:r w:rsidRPr="00E063F2">
              <w:rPr>
                <w:rFonts w:ascii="標楷體" w:eastAsia="標楷體" w:hAnsi="標楷體" w:hint="eastAsia"/>
                <w:color w:val="000000"/>
              </w:rPr>
              <w:t>110</w:t>
            </w:r>
            <w:r w:rsidRPr="00E063F2">
              <w:rPr>
                <w:rFonts w:ascii="標楷體" w:eastAsia="標楷體" w:hAnsi="標楷體" w:hint="eastAsia"/>
                <w:color w:val="000000"/>
                <w:lang w:eastAsia="zh-HK"/>
              </w:rPr>
              <w:t>年</w:t>
            </w:r>
            <w:r w:rsidRPr="00E063F2">
              <w:rPr>
                <w:rFonts w:ascii="標楷體" w:eastAsia="標楷體" w:hAnsi="標楷體" w:hint="eastAsia"/>
                <w:color w:val="000000"/>
              </w:rPr>
              <w:t>1</w:t>
            </w:r>
            <w:r w:rsidRPr="00E063F2">
              <w:rPr>
                <w:rFonts w:ascii="標楷體" w:eastAsia="標楷體" w:hAnsi="標楷體" w:hint="eastAsia"/>
                <w:color w:val="000000"/>
                <w:lang w:eastAsia="zh-HK"/>
              </w:rPr>
              <w:t>月</w:t>
            </w:r>
            <w:r w:rsidRPr="00E063F2">
              <w:rPr>
                <w:rFonts w:ascii="標楷體" w:eastAsia="標楷體" w:hAnsi="標楷體" w:hint="eastAsia"/>
                <w:color w:val="000000"/>
              </w:rPr>
              <w:t>11</w:t>
            </w:r>
            <w:r w:rsidRPr="00E063F2">
              <w:rPr>
                <w:rFonts w:ascii="標楷體" w:eastAsia="標楷體" w:hAnsi="標楷體" w:hint="eastAsia"/>
                <w:color w:val="000000"/>
                <w:lang w:eastAsia="zh-HK"/>
              </w:rPr>
              <w:t>日</w:t>
            </w:r>
            <w:r w:rsidRPr="00E063F2">
              <w:rPr>
                <w:rFonts w:ascii="標楷體" w:eastAsia="標楷體" w:hAnsi="標楷體" w:hint="eastAsia"/>
                <w:color w:val="000000"/>
              </w:rPr>
              <w:t>(</w:t>
            </w:r>
            <w:r w:rsidRPr="00E063F2">
              <w:rPr>
                <w:rFonts w:ascii="標楷體" w:eastAsia="標楷體" w:hAnsi="標楷體" w:hint="eastAsia"/>
                <w:color w:val="000000"/>
                <w:lang w:eastAsia="zh-HK"/>
              </w:rPr>
              <w:t>一</w:t>
            </w:r>
            <w:r w:rsidRPr="00E063F2">
              <w:rPr>
                <w:rFonts w:ascii="標楷體" w:eastAsia="標楷體" w:hAnsi="標楷體" w:hint="eastAsia"/>
                <w:color w:val="000000"/>
              </w:rPr>
              <w:t>)~14</w:t>
            </w:r>
            <w:r w:rsidRPr="00E063F2">
              <w:rPr>
                <w:rFonts w:ascii="標楷體" w:eastAsia="標楷體" w:hAnsi="標楷體" w:hint="eastAsia"/>
                <w:color w:val="000000"/>
                <w:lang w:eastAsia="zh-HK"/>
              </w:rPr>
              <w:t>日</w:t>
            </w:r>
            <w:r w:rsidRPr="00E063F2">
              <w:rPr>
                <w:rFonts w:ascii="標楷體" w:eastAsia="標楷體" w:hAnsi="標楷體" w:hint="eastAsia"/>
                <w:color w:val="000000"/>
              </w:rPr>
              <w:t>(</w:t>
            </w:r>
            <w:r w:rsidRPr="00E063F2">
              <w:rPr>
                <w:rFonts w:ascii="標楷體" w:eastAsia="標楷體" w:hAnsi="標楷體" w:hint="eastAsia"/>
                <w:color w:val="000000"/>
                <w:lang w:eastAsia="zh-HK"/>
              </w:rPr>
              <w:t>四</w:t>
            </w:r>
            <w:r w:rsidRPr="00E063F2">
              <w:rPr>
                <w:rFonts w:ascii="標楷體" w:eastAsia="標楷體" w:hAnsi="標楷體" w:hint="eastAsia"/>
                <w:color w:val="000000"/>
              </w:rPr>
              <w:t>)</w:t>
            </w:r>
          </w:p>
        </w:tc>
        <w:tc>
          <w:tcPr>
            <w:tcW w:w="2152" w:type="dxa"/>
            <w:tcBorders>
              <w:top w:val="single" w:sz="4" w:space="0" w:color="auto"/>
              <w:left w:val="single" w:sz="4" w:space="0" w:color="auto"/>
              <w:bottom w:val="single" w:sz="4" w:space="0" w:color="auto"/>
              <w:right w:val="single" w:sz="4" w:space="0" w:color="auto"/>
            </w:tcBorders>
            <w:vAlign w:val="center"/>
          </w:tcPr>
          <w:p w:rsidR="00790896" w:rsidRPr="00E063F2" w:rsidRDefault="00790896" w:rsidP="00151133">
            <w:pPr>
              <w:tabs>
                <w:tab w:val="right" w:leader="dot" w:pos="7921"/>
              </w:tabs>
              <w:snapToGrid w:val="0"/>
              <w:spacing w:line="240" w:lineRule="atLeast"/>
              <w:jc w:val="center"/>
              <w:rPr>
                <w:rFonts w:ascii="標楷體" w:eastAsia="標楷體" w:hAnsi="標楷體"/>
                <w:color w:val="000000"/>
              </w:rPr>
            </w:pPr>
          </w:p>
        </w:tc>
      </w:tr>
      <w:tr w:rsidR="00790896" w:rsidRPr="00E063F2" w:rsidTr="004A0A90">
        <w:trPr>
          <w:trHeight w:val="800"/>
          <w:jc w:val="center"/>
        </w:trPr>
        <w:tc>
          <w:tcPr>
            <w:tcW w:w="591" w:type="dxa"/>
            <w:tcBorders>
              <w:top w:val="single" w:sz="4" w:space="0" w:color="auto"/>
              <w:left w:val="single" w:sz="4" w:space="0" w:color="auto"/>
              <w:bottom w:val="single" w:sz="4" w:space="0" w:color="auto"/>
              <w:right w:val="single" w:sz="4" w:space="0" w:color="auto"/>
            </w:tcBorders>
            <w:vAlign w:val="center"/>
          </w:tcPr>
          <w:p w:rsidR="00790896" w:rsidRPr="00E063F2" w:rsidRDefault="00790896" w:rsidP="00151133">
            <w:pPr>
              <w:tabs>
                <w:tab w:val="right" w:leader="dot" w:pos="7921"/>
              </w:tabs>
              <w:snapToGrid w:val="0"/>
              <w:spacing w:line="240" w:lineRule="atLeast"/>
              <w:jc w:val="center"/>
              <w:rPr>
                <w:rFonts w:ascii="標楷體" w:eastAsia="標楷體" w:hAnsi="標楷體" w:hint="eastAsia"/>
                <w:color w:val="000000"/>
              </w:rPr>
            </w:pPr>
            <w:r w:rsidRPr="00E063F2">
              <w:rPr>
                <w:rFonts w:ascii="標楷體" w:eastAsia="標楷體" w:hAnsi="標楷體" w:hint="eastAsia"/>
                <w:color w:val="000000"/>
              </w:rPr>
              <w:t>14</w:t>
            </w:r>
          </w:p>
        </w:tc>
        <w:tc>
          <w:tcPr>
            <w:tcW w:w="2554" w:type="dxa"/>
            <w:tcBorders>
              <w:top w:val="single" w:sz="4" w:space="0" w:color="auto"/>
              <w:left w:val="single" w:sz="4" w:space="0" w:color="auto"/>
              <w:bottom w:val="single" w:sz="4" w:space="0" w:color="auto"/>
              <w:right w:val="single" w:sz="4" w:space="0" w:color="auto"/>
            </w:tcBorders>
            <w:vAlign w:val="center"/>
          </w:tcPr>
          <w:p w:rsidR="00790896" w:rsidRPr="00E063F2" w:rsidRDefault="00790896" w:rsidP="00151133">
            <w:pPr>
              <w:tabs>
                <w:tab w:val="right" w:leader="dot" w:pos="7921"/>
              </w:tabs>
              <w:snapToGrid w:val="0"/>
              <w:spacing w:line="240" w:lineRule="atLeast"/>
              <w:rPr>
                <w:rFonts w:ascii="標楷體" w:eastAsia="標楷體" w:hAnsi="標楷體" w:hint="eastAsia"/>
                <w:color w:val="000000"/>
                <w:lang w:eastAsia="zh-HK"/>
              </w:rPr>
            </w:pPr>
            <w:r w:rsidRPr="00E063F2">
              <w:rPr>
                <w:rFonts w:ascii="標楷體" w:eastAsia="標楷體" w:hAnsi="標楷體" w:hint="eastAsia"/>
                <w:color w:val="000000"/>
                <w:lang w:eastAsia="zh-HK"/>
              </w:rPr>
              <w:t>團體報名</w:t>
            </w:r>
          </w:p>
        </w:tc>
        <w:tc>
          <w:tcPr>
            <w:tcW w:w="4110" w:type="dxa"/>
            <w:tcBorders>
              <w:top w:val="single" w:sz="4" w:space="0" w:color="auto"/>
              <w:left w:val="single" w:sz="4" w:space="0" w:color="auto"/>
              <w:bottom w:val="single" w:sz="4" w:space="0" w:color="auto"/>
              <w:right w:val="single" w:sz="4" w:space="0" w:color="auto"/>
            </w:tcBorders>
            <w:vAlign w:val="center"/>
          </w:tcPr>
          <w:p w:rsidR="00790896" w:rsidRPr="00E063F2" w:rsidRDefault="00790896" w:rsidP="00151133">
            <w:pPr>
              <w:tabs>
                <w:tab w:val="right" w:leader="dot" w:pos="7921"/>
              </w:tabs>
              <w:snapToGrid w:val="0"/>
              <w:spacing w:line="240" w:lineRule="atLeast"/>
              <w:rPr>
                <w:rFonts w:ascii="標楷體" w:eastAsia="標楷體" w:hAnsi="標楷體" w:hint="eastAsia"/>
                <w:color w:val="000000"/>
              </w:rPr>
            </w:pPr>
            <w:r w:rsidRPr="00E063F2">
              <w:rPr>
                <w:rFonts w:ascii="標楷體" w:eastAsia="標楷體" w:hAnsi="標楷體" w:hint="eastAsia"/>
                <w:color w:val="000000"/>
              </w:rPr>
              <w:t>110</w:t>
            </w:r>
            <w:r w:rsidRPr="00E063F2">
              <w:rPr>
                <w:rFonts w:ascii="標楷體" w:eastAsia="標楷體" w:hAnsi="標楷體" w:hint="eastAsia"/>
                <w:color w:val="000000"/>
                <w:lang w:eastAsia="zh-HK"/>
              </w:rPr>
              <w:t>年</w:t>
            </w:r>
            <w:r w:rsidRPr="00E063F2">
              <w:rPr>
                <w:rFonts w:ascii="標楷體" w:eastAsia="標楷體" w:hAnsi="標楷體" w:hint="eastAsia"/>
                <w:color w:val="000000"/>
              </w:rPr>
              <w:t>1</w:t>
            </w:r>
            <w:r w:rsidRPr="00E063F2">
              <w:rPr>
                <w:rFonts w:ascii="標楷體" w:eastAsia="標楷體" w:hAnsi="標楷體" w:hint="eastAsia"/>
                <w:color w:val="000000"/>
                <w:lang w:eastAsia="zh-HK"/>
              </w:rPr>
              <w:t>月</w:t>
            </w:r>
            <w:r w:rsidRPr="00E063F2">
              <w:rPr>
                <w:rFonts w:ascii="標楷體" w:eastAsia="標楷體" w:hAnsi="標楷體" w:hint="eastAsia"/>
                <w:color w:val="000000"/>
              </w:rPr>
              <w:t>21</w:t>
            </w:r>
            <w:r w:rsidRPr="00E063F2">
              <w:rPr>
                <w:rFonts w:ascii="標楷體" w:eastAsia="標楷體" w:hAnsi="標楷體" w:hint="eastAsia"/>
                <w:color w:val="000000"/>
                <w:lang w:eastAsia="zh-HK"/>
              </w:rPr>
              <w:t>日</w:t>
            </w:r>
            <w:r w:rsidRPr="00E063F2">
              <w:rPr>
                <w:rFonts w:ascii="標楷體" w:eastAsia="標楷體" w:hAnsi="標楷體" w:hint="eastAsia"/>
                <w:color w:val="000000"/>
              </w:rPr>
              <w:t>(</w:t>
            </w:r>
            <w:r w:rsidRPr="00E063F2">
              <w:rPr>
                <w:rFonts w:ascii="標楷體" w:eastAsia="標楷體" w:hAnsi="標楷體" w:hint="eastAsia"/>
                <w:color w:val="000000"/>
                <w:lang w:eastAsia="zh-HK"/>
              </w:rPr>
              <w:t>四</w:t>
            </w:r>
            <w:r w:rsidRPr="00E063F2">
              <w:rPr>
                <w:rFonts w:ascii="標楷體" w:eastAsia="標楷體" w:hAnsi="標楷體" w:hint="eastAsia"/>
                <w:color w:val="000000"/>
              </w:rPr>
              <w:t>)~22</w:t>
            </w:r>
            <w:r w:rsidRPr="00E063F2">
              <w:rPr>
                <w:rFonts w:ascii="標楷體" w:eastAsia="標楷體" w:hAnsi="標楷體" w:hint="eastAsia"/>
                <w:color w:val="000000"/>
                <w:lang w:eastAsia="zh-HK"/>
              </w:rPr>
              <w:t>日</w:t>
            </w:r>
            <w:r w:rsidRPr="00E063F2">
              <w:rPr>
                <w:rFonts w:ascii="標楷體" w:eastAsia="標楷體" w:hAnsi="標楷體" w:hint="eastAsia"/>
                <w:color w:val="000000"/>
              </w:rPr>
              <w:t>(</w:t>
            </w:r>
            <w:r w:rsidRPr="00E063F2">
              <w:rPr>
                <w:rFonts w:ascii="標楷體" w:eastAsia="標楷體" w:hAnsi="標楷體" w:hint="eastAsia"/>
                <w:color w:val="000000"/>
                <w:lang w:eastAsia="zh-HK"/>
              </w:rPr>
              <w:t>五</w:t>
            </w:r>
            <w:r w:rsidRPr="00E063F2">
              <w:rPr>
                <w:rFonts w:ascii="標楷體" w:eastAsia="標楷體" w:hAnsi="標楷體" w:hint="eastAsia"/>
                <w:color w:val="000000"/>
              </w:rPr>
              <w:t>)</w:t>
            </w:r>
          </w:p>
        </w:tc>
        <w:tc>
          <w:tcPr>
            <w:tcW w:w="2152" w:type="dxa"/>
            <w:tcBorders>
              <w:top w:val="single" w:sz="4" w:space="0" w:color="auto"/>
              <w:left w:val="single" w:sz="4" w:space="0" w:color="auto"/>
              <w:bottom w:val="single" w:sz="4" w:space="0" w:color="auto"/>
              <w:right w:val="single" w:sz="4" w:space="0" w:color="auto"/>
            </w:tcBorders>
            <w:vAlign w:val="center"/>
          </w:tcPr>
          <w:p w:rsidR="00790896" w:rsidRPr="00E063F2" w:rsidRDefault="00790896" w:rsidP="00151133">
            <w:pPr>
              <w:tabs>
                <w:tab w:val="right" w:leader="dot" w:pos="7921"/>
              </w:tabs>
              <w:snapToGrid w:val="0"/>
              <w:spacing w:line="240" w:lineRule="atLeast"/>
              <w:jc w:val="center"/>
              <w:rPr>
                <w:rFonts w:ascii="標楷體" w:eastAsia="標楷體" w:hAnsi="標楷體"/>
                <w:color w:val="000000"/>
              </w:rPr>
            </w:pPr>
            <w:r w:rsidRPr="00E063F2">
              <w:rPr>
                <w:rFonts w:ascii="標楷體" w:eastAsia="標楷體" w:hAnsi="標楷體" w:hint="eastAsia"/>
                <w:color w:val="000000"/>
                <w:lang w:eastAsia="zh-HK"/>
              </w:rPr>
              <w:t>壽山高中</w:t>
            </w:r>
          </w:p>
        </w:tc>
      </w:tr>
      <w:tr w:rsidR="00790896" w:rsidRPr="00E063F2" w:rsidTr="004A0A90">
        <w:trPr>
          <w:trHeight w:val="800"/>
          <w:jc w:val="center"/>
        </w:trPr>
        <w:tc>
          <w:tcPr>
            <w:tcW w:w="591" w:type="dxa"/>
            <w:tcBorders>
              <w:top w:val="single" w:sz="4" w:space="0" w:color="auto"/>
              <w:left w:val="single" w:sz="4" w:space="0" w:color="auto"/>
              <w:bottom w:val="single" w:sz="4" w:space="0" w:color="auto"/>
              <w:right w:val="single" w:sz="4" w:space="0" w:color="auto"/>
            </w:tcBorders>
            <w:vAlign w:val="center"/>
          </w:tcPr>
          <w:p w:rsidR="00790896" w:rsidRPr="00E063F2" w:rsidRDefault="00790896" w:rsidP="00151133">
            <w:pPr>
              <w:tabs>
                <w:tab w:val="right" w:leader="dot" w:pos="7921"/>
              </w:tabs>
              <w:snapToGrid w:val="0"/>
              <w:spacing w:line="240" w:lineRule="atLeast"/>
              <w:jc w:val="center"/>
              <w:rPr>
                <w:rFonts w:ascii="標楷體" w:eastAsia="標楷體" w:hAnsi="標楷體" w:hint="eastAsia"/>
                <w:color w:val="000000"/>
              </w:rPr>
            </w:pPr>
            <w:r w:rsidRPr="00E063F2">
              <w:rPr>
                <w:rFonts w:ascii="標楷體" w:eastAsia="標楷體" w:hAnsi="標楷體" w:hint="eastAsia"/>
                <w:color w:val="000000"/>
              </w:rPr>
              <w:t>15</w:t>
            </w:r>
          </w:p>
        </w:tc>
        <w:tc>
          <w:tcPr>
            <w:tcW w:w="2554" w:type="dxa"/>
            <w:tcBorders>
              <w:top w:val="single" w:sz="4" w:space="0" w:color="auto"/>
              <w:left w:val="single" w:sz="4" w:space="0" w:color="auto"/>
              <w:bottom w:val="single" w:sz="4" w:space="0" w:color="auto"/>
              <w:right w:val="single" w:sz="4" w:space="0" w:color="auto"/>
            </w:tcBorders>
            <w:vAlign w:val="center"/>
          </w:tcPr>
          <w:p w:rsidR="00790896" w:rsidRPr="00E063F2" w:rsidRDefault="00790896" w:rsidP="00151133">
            <w:pPr>
              <w:tabs>
                <w:tab w:val="right" w:leader="dot" w:pos="7921"/>
              </w:tabs>
              <w:snapToGrid w:val="0"/>
              <w:spacing w:line="240" w:lineRule="atLeast"/>
              <w:rPr>
                <w:rFonts w:ascii="標楷體" w:eastAsia="標楷體" w:hAnsi="標楷體" w:hint="eastAsia"/>
                <w:color w:val="000000"/>
                <w:lang w:eastAsia="zh-HK"/>
              </w:rPr>
            </w:pPr>
            <w:r w:rsidRPr="00E063F2">
              <w:rPr>
                <w:rFonts w:ascii="標楷體" w:eastAsia="標楷體" w:hAnsi="標楷體" w:hint="eastAsia"/>
                <w:color w:val="000000"/>
                <w:lang w:eastAsia="zh-HK"/>
              </w:rPr>
              <w:t>分發結果公告</w:t>
            </w:r>
          </w:p>
        </w:tc>
        <w:tc>
          <w:tcPr>
            <w:tcW w:w="4110" w:type="dxa"/>
            <w:tcBorders>
              <w:top w:val="single" w:sz="4" w:space="0" w:color="auto"/>
              <w:left w:val="single" w:sz="4" w:space="0" w:color="auto"/>
              <w:bottom w:val="single" w:sz="4" w:space="0" w:color="auto"/>
              <w:right w:val="single" w:sz="4" w:space="0" w:color="auto"/>
            </w:tcBorders>
            <w:vAlign w:val="center"/>
          </w:tcPr>
          <w:p w:rsidR="00790896" w:rsidRPr="00E063F2" w:rsidRDefault="00790896" w:rsidP="00151133">
            <w:pPr>
              <w:tabs>
                <w:tab w:val="right" w:leader="dot" w:pos="7921"/>
              </w:tabs>
              <w:snapToGrid w:val="0"/>
              <w:spacing w:line="240" w:lineRule="atLeast"/>
              <w:rPr>
                <w:rFonts w:ascii="標楷體" w:eastAsia="標楷體" w:hAnsi="標楷體" w:hint="eastAsia"/>
                <w:color w:val="000000"/>
              </w:rPr>
            </w:pPr>
            <w:r w:rsidRPr="00E063F2">
              <w:rPr>
                <w:rFonts w:ascii="標楷體" w:eastAsia="標楷體" w:hAnsi="標楷體" w:hint="eastAsia"/>
                <w:color w:val="000000"/>
              </w:rPr>
              <w:t>110</w:t>
            </w:r>
            <w:r w:rsidRPr="00E063F2">
              <w:rPr>
                <w:rFonts w:ascii="標楷體" w:eastAsia="標楷體" w:hAnsi="標楷體" w:hint="eastAsia"/>
                <w:color w:val="000000"/>
                <w:lang w:eastAsia="zh-HK"/>
              </w:rPr>
              <w:t>年</w:t>
            </w:r>
            <w:r w:rsidRPr="00E063F2">
              <w:rPr>
                <w:rFonts w:ascii="標楷體" w:eastAsia="標楷體" w:hAnsi="標楷體" w:hint="eastAsia"/>
                <w:color w:val="000000"/>
              </w:rPr>
              <w:t>2</w:t>
            </w:r>
            <w:r w:rsidRPr="00E063F2">
              <w:rPr>
                <w:rFonts w:ascii="標楷體" w:eastAsia="標楷體" w:hAnsi="標楷體" w:hint="eastAsia"/>
                <w:color w:val="000000"/>
                <w:lang w:eastAsia="zh-HK"/>
              </w:rPr>
              <w:t>月</w:t>
            </w:r>
            <w:r w:rsidRPr="00E063F2">
              <w:rPr>
                <w:rFonts w:ascii="標楷體" w:eastAsia="標楷體" w:hAnsi="標楷體" w:hint="eastAsia"/>
                <w:color w:val="000000"/>
              </w:rPr>
              <w:t>18</w:t>
            </w:r>
            <w:r w:rsidRPr="00E063F2">
              <w:rPr>
                <w:rFonts w:ascii="標楷體" w:eastAsia="標楷體" w:hAnsi="標楷體" w:hint="eastAsia"/>
                <w:color w:val="000000"/>
                <w:lang w:eastAsia="zh-HK"/>
              </w:rPr>
              <w:t>日</w:t>
            </w:r>
          </w:p>
        </w:tc>
        <w:tc>
          <w:tcPr>
            <w:tcW w:w="2152" w:type="dxa"/>
            <w:tcBorders>
              <w:top w:val="single" w:sz="4" w:space="0" w:color="auto"/>
              <w:left w:val="single" w:sz="4" w:space="0" w:color="auto"/>
              <w:bottom w:val="single" w:sz="4" w:space="0" w:color="auto"/>
              <w:right w:val="single" w:sz="4" w:space="0" w:color="auto"/>
            </w:tcBorders>
            <w:vAlign w:val="center"/>
          </w:tcPr>
          <w:p w:rsidR="00790896" w:rsidRPr="00E063F2" w:rsidRDefault="00790896" w:rsidP="00151133">
            <w:pPr>
              <w:tabs>
                <w:tab w:val="right" w:leader="dot" w:pos="7921"/>
              </w:tabs>
              <w:snapToGrid w:val="0"/>
              <w:spacing w:line="240" w:lineRule="atLeast"/>
              <w:jc w:val="center"/>
              <w:rPr>
                <w:rFonts w:ascii="標楷體" w:eastAsia="標楷體" w:hAnsi="標楷體" w:hint="eastAsia"/>
                <w:color w:val="000000"/>
                <w:lang w:eastAsia="zh-HK"/>
              </w:rPr>
            </w:pPr>
          </w:p>
        </w:tc>
      </w:tr>
    </w:tbl>
    <w:p w:rsidR="00790896" w:rsidRPr="00E063F2" w:rsidRDefault="00790896" w:rsidP="00151133">
      <w:pPr>
        <w:spacing w:line="240" w:lineRule="atLeast"/>
        <w:rPr>
          <w:rFonts w:ascii="標楷體" w:eastAsia="標楷體" w:hAnsi="標楷體"/>
          <w:bCs/>
        </w:rPr>
      </w:pPr>
      <w:r w:rsidRPr="00E063F2">
        <w:rPr>
          <w:rFonts w:ascii="標楷體" w:eastAsia="標楷體" w:hAnsi="標楷體" w:hint="eastAsia"/>
          <w:bCs/>
          <w:lang w:eastAsia="zh-HK"/>
        </w:rPr>
        <w:t>三</w:t>
      </w:r>
      <w:r w:rsidRPr="00E063F2">
        <w:rPr>
          <w:rFonts w:ascii="標楷體" w:eastAsia="標楷體" w:hAnsi="標楷體" w:hint="eastAsia"/>
          <w:bCs/>
        </w:rPr>
        <w:t>、</w:t>
      </w:r>
      <w:r w:rsidRPr="00E063F2">
        <w:rPr>
          <w:rFonts w:ascii="標楷體" w:eastAsia="標楷體" w:hAnsi="標楷體" w:hint="eastAsia"/>
          <w:bCs/>
          <w:lang w:eastAsia="zh-HK"/>
        </w:rPr>
        <w:t>宣導事項</w:t>
      </w:r>
      <w:r w:rsidRPr="00E063F2">
        <w:rPr>
          <w:rFonts w:ascii="標楷體" w:eastAsia="標楷體" w:hAnsi="標楷體" w:hint="eastAsia"/>
          <w:bCs/>
        </w:rPr>
        <w:t>：</w:t>
      </w:r>
    </w:p>
    <w:p w:rsidR="00790896" w:rsidRPr="00E063F2" w:rsidRDefault="00790896" w:rsidP="00151133">
      <w:pPr>
        <w:spacing w:line="240" w:lineRule="atLeast"/>
        <w:ind w:left="480" w:hangingChars="200" w:hanging="480"/>
        <w:rPr>
          <w:rFonts w:ascii="標楷體" w:eastAsia="標楷體" w:hAnsi="標楷體"/>
          <w:bCs/>
        </w:rPr>
      </w:pPr>
      <w:r w:rsidRPr="00E063F2">
        <w:rPr>
          <w:rFonts w:ascii="標楷體" w:eastAsia="標楷體" w:hAnsi="標楷體" w:hint="eastAsia"/>
          <w:bCs/>
        </w:rPr>
        <w:t>(</w:t>
      </w:r>
      <w:r w:rsidRPr="00E063F2">
        <w:rPr>
          <w:rFonts w:ascii="標楷體" w:eastAsia="標楷體" w:hAnsi="標楷體" w:hint="eastAsia"/>
          <w:bCs/>
          <w:lang w:eastAsia="zh-HK"/>
        </w:rPr>
        <w:t>一</w:t>
      </w:r>
      <w:r w:rsidRPr="00E063F2">
        <w:rPr>
          <w:rFonts w:ascii="標楷體" w:eastAsia="標楷體" w:hAnsi="標楷體" w:hint="eastAsia"/>
          <w:bCs/>
        </w:rPr>
        <w:t>)</w:t>
      </w:r>
      <w:r w:rsidRPr="00E063F2">
        <w:rPr>
          <w:rFonts w:ascii="標楷體" w:eastAsia="標楷體" w:hAnsi="標楷體" w:hint="eastAsia"/>
        </w:rPr>
        <w:t xml:space="preserve"> </w:t>
      </w:r>
      <w:r w:rsidRPr="00E063F2">
        <w:rPr>
          <w:rFonts w:ascii="標楷體" w:eastAsia="標楷體" w:hAnsi="標楷體" w:hint="eastAsia"/>
          <w:bCs/>
        </w:rPr>
        <w:t>桃連區高級中等學校免試入學超額比序項目積分對照表(自</w:t>
      </w:r>
      <w:r w:rsidRPr="00E063F2">
        <w:rPr>
          <w:rFonts w:ascii="標楷體" w:eastAsia="標楷體" w:hAnsi="標楷體"/>
          <w:bCs/>
        </w:rPr>
        <w:t>110</w:t>
      </w:r>
      <w:r w:rsidRPr="00E063F2">
        <w:rPr>
          <w:rFonts w:ascii="標楷體" w:eastAsia="標楷體" w:hAnsi="標楷體" w:hint="eastAsia"/>
          <w:bCs/>
        </w:rPr>
        <w:t>學年度起入學高級中等學校學生適用之)。</w:t>
      </w: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16"/>
        <w:gridCol w:w="658"/>
        <w:gridCol w:w="3662"/>
        <w:gridCol w:w="720"/>
        <w:gridCol w:w="4140"/>
      </w:tblGrid>
      <w:tr w:rsidR="00790896" w:rsidRPr="00E063F2" w:rsidTr="004A0A90">
        <w:trPr>
          <w:trHeight w:val="332"/>
          <w:tblHeader/>
          <w:jc w:val="center"/>
        </w:trPr>
        <w:tc>
          <w:tcPr>
            <w:tcW w:w="616" w:type="dxa"/>
            <w:vAlign w:val="center"/>
          </w:tcPr>
          <w:p w:rsidR="00790896" w:rsidRPr="00E063F2" w:rsidRDefault="00790896" w:rsidP="00151133">
            <w:pPr>
              <w:spacing w:line="240" w:lineRule="atLeast"/>
              <w:jc w:val="both"/>
              <w:rPr>
                <w:rFonts w:ascii="標楷體" w:eastAsia="標楷體" w:hAnsi="標楷體"/>
                <w:bCs/>
              </w:rPr>
            </w:pPr>
            <w:r w:rsidRPr="00E063F2">
              <w:rPr>
                <w:rFonts w:ascii="標楷體" w:eastAsia="標楷體" w:hAnsi="標楷體"/>
                <w:bCs/>
              </w:rPr>
              <w:t>項目</w:t>
            </w:r>
          </w:p>
        </w:tc>
        <w:tc>
          <w:tcPr>
            <w:tcW w:w="4320" w:type="dxa"/>
            <w:gridSpan w:val="2"/>
            <w:vAlign w:val="center"/>
          </w:tcPr>
          <w:p w:rsidR="00790896" w:rsidRPr="00E063F2" w:rsidRDefault="00790896" w:rsidP="00151133">
            <w:pPr>
              <w:spacing w:line="240" w:lineRule="atLeast"/>
              <w:jc w:val="center"/>
              <w:rPr>
                <w:rFonts w:ascii="標楷體" w:eastAsia="標楷體" w:hAnsi="標楷體"/>
                <w:bCs/>
              </w:rPr>
            </w:pPr>
            <w:r w:rsidRPr="00E063F2">
              <w:rPr>
                <w:rFonts w:ascii="標楷體" w:eastAsia="標楷體" w:hAnsi="標楷體"/>
                <w:bCs/>
              </w:rPr>
              <w:t>內容</w:t>
            </w:r>
          </w:p>
        </w:tc>
        <w:tc>
          <w:tcPr>
            <w:tcW w:w="720" w:type="dxa"/>
            <w:vAlign w:val="center"/>
          </w:tcPr>
          <w:p w:rsidR="00790896" w:rsidRPr="00E063F2" w:rsidRDefault="00790896" w:rsidP="00151133">
            <w:pPr>
              <w:spacing w:line="240" w:lineRule="atLeast"/>
              <w:jc w:val="center"/>
              <w:rPr>
                <w:rFonts w:ascii="標楷體" w:eastAsia="標楷體" w:hAnsi="標楷體"/>
                <w:bCs/>
              </w:rPr>
            </w:pPr>
            <w:r w:rsidRPr="00E063F2">
              <w:rPr>
                <w:rFonts w:ascii="標楷體" w:eastAsia="標楷體" w:hAnsi="標楷體"/>
                <w:bCs/>
              </w:rPr>
              <w:t>上限</w:t>
            </w:r>
          </w:p>
        </w:tc>
        <w:tc>
          <w:tcPr>
            <w:tcW w:w="4140" w:type="dxa"/>
            <w:vAlign w:val="center"/>
          </w:tcPr>
          <w:p w:rsidR="00790896" w:rsidRPr="00E063F2" w:rsidRDefault="00790896" w:rsidP="00151133">
            <w:pPr>
              <w:spacing w:line="240" w:lineRule="atLeast"/>
              <w:jc w:val="center"/>
              <w:rPr>
                <w:rFonts w:ascii="標楷體" w:eastAsia="標楷體" w:hAnsi="標楷體"/>
                <w:bCs/>
              </w:rPr>
            </w:pPr>
            <w:r w:rsidRPr="00E063F2">
              <w:rPr>
                <w:rFonts w:ascii="標楷體" w:eastAsia="標楷體" w:hAnsi="標楷體"/>
                <w:bCs/>
              </w:rPr>
              <w:t>備註</w:t>
            </w:r>
          </w:p>
        </w:tc>
      </w:tr>
      <w:tr w:rsidR="00790896" w:rsidRPr="00E063F2" w:rsidTr="004A0A90">
        <w:trPr>
          <w:trHeight w:val="730"/>
          <w:jc w:val="center"/>
        </w:trPr>
        <w:tc>
          <w:tcPr>
            <w:tcW w:w="616" w:type="dxa"/>
            <w:vMerge w:val="restart"/>
            <w:vAlign w:val="center"/>
          </w:tcPr>
          <w:p w:rsidR="00790896" w:rsidRPr="00E063F2" w:rsidRDefault="00790896" w:rsidP="00151133">
            <w:pPr>
              <w:spacing w:line="240" w:lineRule="atLeast"/>
              <w:jc w:val="center"/>
              <w:rPr>
                <w:rFonts w:ascii="標楷體" w:eastAsia="標楷體" w:hAnsi="標楷體"/>
                <w:bCs/>
              </w:rPr>
            </w:pPr>
            <w:r w:rsidRPr="00E063F2">
              <w:rPr>
                <w:rFonts w:ascii="標楷體" w:eastAsia="標楷體" w:hAnsi="標楷體"/>
                <w:bCs/>
              </w:rPr>
              <w:t>一</w:t>
            </w:r>
          </w:p>
          <w:p w:rsidR="00790896" w:rsidRPr="00E063F2" w:rsidRDefault="00790896" w:rsidP="00151133">
            <w:pPr>
              <w:spacing w:line="240" w:lineRule="atLeast"/>
              <w:jc w:val="center"/>
              <w:rPr>
                <w:rFonts w:ascii="標楷體" w:eastAsia="標楷體" w:hAnsi="標楷體"/>
                <w:bCs/>
              </w:rPr>
            </w:pPr>
            <w:r w:rsidRPr="00E063F2">
              <w:rPr>
                <w:rFonts w:ascii="標楷體" w:eastAsia="標楷體" w:hAnsi="標楷體"/>
                <w:bCs/>
              </w:rPr>
              <w:t>、</w:t>
            </w:r>
          </w:p>
          <w:p w:rsidR="00790896" w:rsidRPr="00E063F2" w:rsidRDefault="00790896" w:rsidP="00151133">
            <w:pPr>
              <w:spacing w:line="240" w:lineRule="atLeast"/>
              <w:jc w:val="center"/>
              <w:rPr>
                <w:rFonts w:ascii="標楷體" w:eastAsia="標楷體" w:hAnsi="標楷體"/>
                <w:bCs/>
              </w:rPr>
            </w:pPr>
            <w:r w:rsidRPr="00E063F2">
              <w:rPr>
                <w:rFonts w:ascii="標楷體" w:eastAsia="標楷體" w:hAnsi="標楷體"/>
                <w:bCs/>
              </w:rPr>
              <w:t>適</w:t>
            </w:r>
          </w:p>
          <w:p w:rsidR="00790896" w:rsidRPr="00E063F2" w:rsidRDefault="00790896" w:rsidP="00151133">
            <w:pPr>
              <w:spacing w:line="240" w:lineRule="atLeast"/>
              <w:jc w:val="center"/>
              <w:rPr>
                <w:rFonts w:ascii="標楷體" w:eastAsia="標楷體" w:hAnsi="標楷體"/>
                <w:bCs/>
              </w:rPr>
            </w:pPr>
            <w:r w:rsidRPr="00E063F2">
              <w:rPr>
                <w:rFonts w:ascii="標楷體" w:eastAsia="標楷體" w:hAnsi="標楷體"/>
                <w:bCs/>
              </w:rPr>
              <w:t>性</w:t>
            </w:r>
          </w:p>
          <w:p w:rsidR="00790896" w:rsidRPr="00E063F2" w:rsidRDefault="00790896" w:rsidP="00151133">
            <w:pPr>
              <w:spacing w:line="240" w:lineRule="atLeast"/>
              <w:jc w:val="center"/>
              <w:rPr>
                <w:rFonts w:ascii="標楷體" w:eastAsia="標楷體" w:hAnsi="標楷體"/>
                <w:bCs/>
              </w:rPr>
            </w:pPr>
            <w:r w:rsidRPr="00E063F2">
              <w:rPr>
                <w:rFonts w:ascii="標楷體" w:eastAsia="標楷體" w:hAnsi="標楷體"/>
                <w:bCs/>
              </w:rPr>
              <w:t>輔</w:t>
            </w:r>
          </w:p>
          <w:p w:rsidR="00790896" w:rsidRPr="00E063F2" w:rsidRDefault="00790896" w:rsidP="00151133">
            <w:pPr>
              <w:spacing w:line="240" w:lineRule="atLeast"/>
              <w:jc w:val="center"/>
              <w:rPr>
                <w:rFonts w:ascii="標楷體" w:eastAsia="標楷體" w:hAnsi="標楷體"/>
                <w:bCs/>
              </w:rPr>
            </w:pPr>
            <w:r w:rsidRPr="00E063F2">
              <w:rPr>
                <w:rFonts w:ascii="標楷體" w:eastAsia="標楷體" w:hAnsi="標楷體"/>
                <w:bCs/>
              </w:rPr>
              <w:t>導</w:t>
            </w:r>
          </w:p>
          <w:p w:rsidR="00790896" w:rsidRPr="00E063F2" w:rsidRDefault="00790896" w:rsidP="00151133">
            <w:pPr>
              <w:spacing w:line="240" w:lineRule="atLeast"/>
              <w:jc w:val="center"/>
              <w:rPr>
                <w:rFonts w:ascii="標楷體" w:eastAsia="標楷體" w:hAnsi="標楷體"/>
                <w:bCs/>
              </w:rPr>
            </w:pPr>
            <w:r w:rsidRPr="00E063F2">
              <w:rPr>
                <w:rFonts w:ascii="標楷體" w:eastAsia="標楷體" w:hAnsi="標楷體"/>
                <w:bCs/>
              </w:rPr>
              <w:t>（上限</w:t>
            </w:r>
          </w:p>
          <w:p w:rsidR="00790896" w:rsidRPr="00E063F2" w:rsidRDefault="00790896" w:rsidP="00151133">
            <w:pPr>
              <w:spacing w:line="240" w:lineRule="atLeast"/>
              <w:jc w:val="center"/>
              <w:rPr>
                <w:rFonts w:ascii="標楷體" w:eastAsia="標楷體" w:hAnsi="標楷體"/>
                <w:bCs/>
              </w:rPr>
            </w:pPr>
            <w:r w:rsidRPr="00E063F2">
              <w:rPr>
                <w:rFonts w:ascii="標楷體" w:eastAsia="標楷體" w:hAnsi="標楷體"/>
                <w:bCs/>
              </w:rPr>
              <w:t>3</w:t>
            </w:r>
            <w:r w:rsidRPr="00E063F2">
              <w:rPr>
                <w:rFonts w:ascii="標楷體" w:eastAsia="標楷體" w:hAnsi="標楷體" w:hint="eastAsia"/>
                <w:bCs/>
              </w:rPr>
              <w:t>2</w:t>
            </w:r>
            <w:r w:rsidRPr="00E063F2">
              <w:rPr>
                <w:rFonts w:ascii="標楷體" w:eastAsia="標楷體" w:hAnsi="標楷體"/>
                <w:bCs/>
              </w:rPr>
              <w:t>分）</w:t>
            </w:r>
          </w:p>
        </w:tc>
        <w:tc>
          <w:tcPr>
            <w:tcW w:w="658" w:type="dxa"/>
            <w:vAlign w:val="center"/>
          </w:tcPr>
          <w:p w:rsidR="00790896" w:rsidRPr="00E063F2" w:rsidRDefault="00790896" w:rsidP="00151133">
            <w:pPr>
              <w:spacing w:line="240" w:lineRule="atLeast"/>
              <w:jc w:val="center"/>
              <w:rPr>
                <w:rFonts w:ascii="標楷體" w:eastAsia="標楷體" w:hAnsi="標楷體"/>
                <w:bCs/>
              </w:rPr>
            </w:pPr>
            <w:r w:rsidRPr="00E063F2">
              <w:rPr>
                <w:rFonts w:ascii="標楷體" w:eastAsia="標楷體" w:hAnsi="標楷體"/>
                <w:bCs/>
              </w:rPr>
              <w:t>畢業</w:t>
            </w:r>
          </w:p>
          <w:p w:rsidR="00790896" w:rsidRPr="00E063F2" w:rsidRDefault="00790896" w:rsidP="00151133">
            <w:pPr>
              <w:spacing w:line="240" w:lineRule="atLeast"/>
              <w:jc w:val="center"/>
              <w:rPr>
                <w:rFonts w:ascii="標楷體" w:eastAsia="標楷體" w:hAnsi="標楷體"/>
                <w:bCs/>
              </w:rPr>
            </w:pPr>
            <w:r w:rsidRPr="00E063F2">
              <w:rPr>
                <w:rFonts w:ascii="標楷體" w:eastAsia="標楷體" w:hAnsi="標楷體"/>
                <w:bCs/>
              </w:rPr>
              <w:t>資格</w:t>
            </w:r>
          </w:p>
        </w:tc>
        <w:tc>
          <w:tcPr>
            <w:tcW w:w="3662" w:type="dxa"/>
            <w:vAlign w:val="center"/>
          </w:tcPr>
          <w:p w:rsidR="00790896" w:rsidRPr="00E063F2" w:rsidRDefault="00790896" w:rsidP="00151133">
            <w:pPr>
              <w:spacing w:line="240" w:lineRule="atLeast"/>
              <w:jc w:val="both"/>
              <w:rPr>
                <w:rFonts w:ascii="標楷體" w:eastAsia="標楷體" w:hAnsi="標楷體"/>
                <w:bCs/>
              </w:rPr>
            </w:pPr>
            <w:r w:rsidRPr="00E063F2">
              <w:rPr>
                <w:rFonts w:ascii="標楷體" w:eastAsia="標楷體" w:hAnsi="標楷體"/>
                <w:bCs/>
              </w:rPr>
              <w:t>符合畢業資格者6分</w:t>
            </w:r>
            <w:r w:rsidRPr="00E063F2">
              <w:rPr>
                <w:rFonts w:ascii="標楷體" w:eastAsia="標楷體" w:hAnsi="標楷體" w:hint="eastAsia"/>
                <w:bCs/>
              </w:rPr>
              <w:t>，修業資格者2分。</w:t>
            </w:r>
          </w:p>
        </w:tc>
        <w:tc>
          <w:tcPr>
            <w:tcW w:w="720" w:type="dxa"/>
            <w:vAlign w:val="center"/>
          </w:tcPr>
          <w:p w:rsidR="00790896" w:rsidRPr="00E063F2" w:rsidRDefault="00790896" w:rsidP="00151133">
            <w:pPr>
              <w:spacing w:line="240" w:lineRule="atLeast"/>
              <w:jc w:val="center"/>
              <w:rPr>
                <w:rFonts w:ascii="標楷體" w:eastAsia="標楷體" w:hAnsi="標楷體"/>
                <w:bCs/>
              </w:rPr>
            </w:pPr>
            <w:r w:rsidRPr="00E063F2">
              <w:rPr>
                <w:rFonts w:ascii="標楷體" w:eastAsia="標楷體" w:hAnsi="標楷體"/>
                <w:bCs/>
              </w:rPr>
              <w:t>6分</w:t>
            </w:r>
          </w:p>
        </w:tc>
        <w:tc>
          <w:tcPr>
            <w:tcW w:w="4140" w:type="dxa"/>
            <w:vAlign w:val="center"/>
          </w:tcPr>
          <w:p w:rsidR="00790896" w:rsidRPr="00E063F2" w:rsidRDefault="00790896" w:rsidP="00151133">
            <w:pPr>
              <w:spacing w:line="240" w:lineRule="atLeast"/>
              <w:jc w:val="both"/>
              <w:rPr>
                <w:rFonts w:ascii="標楷體" w:eastAsia="標楷體" w:hAnsi="標楷體"/>
                <w:bCs/>
              </w:rPr>
            </w:pPr>
            <w:r w:rsidRPr="00E063F2">
              <w:rPr>
                <w:rFonts w:ascii="標楷體" w:eastAsia="標楷體" w:hAnsi="標楷體" w:hint="eastAsia"/>
                <w:bCs/>
              </w:rPr>
              <w:t>依國民小學及國民中學學生成績評量準則辦理。</w:t>
            </w:r>
          </w:p>
        </w:tc>
      </w:tr>
      <w:tr w:rsidR="00790896" w:rsidRPr="00E063F2" w:rsidTr="004A0A90">
        <w:trPr>
          <w:trHeight w:val="1747"/>
          <w:jc w:val="center"/>
        </w:trPr>
        <w:tc>
          <w:tcPr>
            <w:tcW w:w="616" w:type="dxa"/>
            <w:vMerge/>
            <w:vAlign w:val="center"/>
          </w:tcPr>
          <w:p w:rsidR="00790896" w:rsidRPr="00E063F2" w:rsidRDefault="00790896" w:rsidP="00151133">
            <w:pPr>
              <w:spacing w:line="240" w:lineRule="atLeast"/>
              <w:jc w:val="center"/>
              <w:rPr>
                <w:rFonts w:ascii="標楷體" w:eastAsia="標楷體" w:hAnsi="標楷體"/>
                <w:bCs/>
              </w:rPr>
            </w:pPr>
          </w:p>
        </w:tc>
        <w:tc>
          <w:tcPr>
            <w:tcW w:w="658" w:type="dxa"/>
            <w:vMerge w:val="restart"/>
            <w:vAlign w:val="center"/>
          </w:tcPr>
          <w:p w:rsidR="00790896" w:rsidRPr="00E063F2" w:rsidRDefault="00790896" w:rsidP="00151133">
            <w:pPr>
              <w:spacing w:line="240" w:lineRule="atLeast"/>
              <w:jc w:val="center"/>
              <w:rPr>
                <w:rFonts w:ascii="標楷體" w:eastAsia="標楷體" w:hAnsi="標楷體"/>
                <w:bCs/>
              </w:rPr>
            </w:pPr>
            <w:r w:rsidRPr="00E063F2">
              <w:rPr>
                <w:rFonts w:ascii="標楷體" w:eastAsia="標楷體" w:hAnsi="標楷體"/>
                <w:bCs/>
              </w:rPr>
              <w:t>生涯</w:t>
            </w:r>
          </w:p>
          <w:p w:rsidR="00790896" w:rsidRPr="00E063F2" w:rsidRDefault="00790896" w:rsidP="00151133">
            <w:pPr>
              <w:spacing w:line="240" w:lineRule="atLeast"/>
              <w:jc w:val="center"/>
              <w:rPr>
                <w:rFonts w:ascii="標楷體" w:eastAsia="標楷體" w:hAnsi="標楷體"/>
                <w:bCs/>
              </w:rPr>
            </w:pPr>
            <w:r w:rsidRPr="00E063F2">
              <w:rPr>
                <w:rFonts w:ascii="標楷體" w:eastAsia="標楷體" w:hAnsi="標楷體"/>
                <w:bCs/>
              </w:rPr>
              <w:t>規劃</w:t>
            </w:r>
          </w:p>
        </w:tc>
        <w:tc>
          <w:tcPr>
            <w:tcW w:w="3662" w:type="dxa"/>
            <w:vAlign w:val="center"/>
          </w:tcPr>
          <w:p w:rsidR="00790896" w:rsidRPr="00E063F2" w:rsidRDefault="00790896" w:rsidP="00151133">
            <w:pPr>
              <w:spacing w:line="240" w:lineRule="atLeast"/>
              <w:jc w:val="both"/>
              <w:rPr>
                <w:rFonts w:ascii="標楷體" w:eastAsia="標楷體" w:hAnsi="標楷體"/>
                <w:bCs/>
              </w:rPr>
            </w:pPr>
            <w:r w:rsidRPr="00E063F2">
              <w:rPr>
                <w:rFonts w:ascii="標楷體" w:eastAsia="標楷體" w:hAnsi="標楷體"/>
                <w:bCs/>
              </w:rPr>
              <w:t>可選填30志願</w:t>
            </w:r>
            <w:r w:rsidRPr="00E063F2">
              <w:rPr>
                <w:rFonts w:ascii="標楷體" w:eastAsia="標楷體" w:hAnsi="標楷體" w:hint="eastAsia"/>
                <w:bCs/>
              </w:rPr>
              <w:t>數</w:t>
            </w:r>
            <w:r w:rsidRPr="00E063F2">
              <w:rPr>
                <w:rFonts w:ascii="標楷體" w:eastAsia="標楷體" w:hAnsi="標楷體"/>
                <w:bCs/>
              </w:rPr>
              <w:t>（</w:t>
            </w:r>
            <w:r w:rsidRPr="00E063F2">
              <w:rPr>
                <w:rFonts w:ascii="標楷體" w:eastAsia="標楷體" w:hAnsi="標楷體" w:hint="eastAsia"/>
                <w:bCs/>
                <w:lang w:eastAsia="zh-HK"/>
              </w:rPr>
              <w:t>專業群</w:t>
            </w:r>
            <w:r w:rsidRPr="00E063F2">
              <w:rPr>
                <w:rFonts w:ascii="標楷體" w:eastAsia="標楷體" w:hAnsi="標楷體"/>
                <w:bCs/>
              </w:rPr>
              <w:t>科以1校1</w:t>
            </w:r>
            <w:r w:rsidRPr="00E063F2">
              <w:rPr>
                <w:rFonts w:ascii="標楷體" w:eastAsia="標楷體" w:hAnsi="標楷體" w:hint="eastAsia"/>
                <w:bCs/>
              </w:rPr>
              <w:t>科</w:t>
            </w:r>
            <w:r w:rsidRPr="00E063F2">
              <w:rPr>
                <w:rFonts w:ascii="標楷體" w:eastAsia="標楷體" w:hAnsi="標楷體"/>
                <w:bCs/>
              </w:rPr>
              <w:t>為1志願</w:t>
            </w:r>
            <w:r w:rsidRPr="00E063F2">
              <w:rPr>
                <w:rFonts w:ascii="標楷體" w:eastAsia="標楷體" w:hAnsi="標楷體" w:hint="eastAsia"/>
                <w:bCs/>
              </w:rPr>
              <w:t>數</w:t>
            </w:r>
            <w:r w:rsidRPr="00E063F2">
              <w:rPr>
                <w:rFonts w:ascii="標楷體" w:eastAsia="標楷體" w:hAnsi="標楷體"/>
                <w:bCs/>
              </w:rPr>
              <w:t>）。</w:t>
            </w:r>
          </w:p>
        </w:tc>
        <w:tc>
          <w:tcPr>
            <w:tcW w:w="720" w:type="dxa"/>
            <w:vAlign w:val="center"/>
          </w:tcPr>
          <w:p w:rsidR="00790896" w:rsidRPr="00E063F2" w:rsidRDefault="00790896" w:rsidP="00151133">
            <w:pPr>
              <w:spacing w:line="240" w:lineRule="atLeast"/>
              <w:jc w:val="center"/>
              <w:rPr>
                <w:rFonts w:ascii="標楷體" w:eastAsia="標楷體" w:hAnsi="標楷體"/>
                <w:bCs/>
              </w:rPr>
            </w:pPr>
            <w:r w:rsidRPr="00E063F2">
              <w:rPr>
                <w:rFonts w:ascii="標楷體" w:eastAsia="標楷體" w:hAnsi="標楷體"/>
                <w:bCs/>
              </w:rPr>
              <w:t>15分</w:t>
            </w:r>
          </w:p>
        </w:tc>
        <w:tc>
          <w:tcPr>
            <w:tcW w:w="4140" w:type="dxa"/>
            <w:vAlign w:val="center"/>
          </w:tcPr>
          <w:p w:rsidR="00790896" w:rsidRPr="00E063F2" w:rsidRDefault="00790896" w:rsidP="00151133">
            <w:pPr>
              <w:numPr>
                <w:ilvl w:val="0"/>
                <w:numId w:val="2"/>
              </w:numPr>
              <w:tabs>
                <w:tab w:val="num" w:pos="444"/>
              </w:tabs>
              <w:spacing w:line="240" w:lineRule="atLeast"/>
              <w:ind w:left="444" w:rightChars="41" w:right="98"/>
              <w:jc w:val="both"/>
              <w:rPr>
                <w:rFonts w:ascii="標楷體" w:eastAsia="標楷體" w:hAnsi="標楷體" w:hint="eastAsia"/>
                <w:bCs/>
              </w:rPr>
            </w:pPr>
            <w:r w:rsidRPr="00E063F2">
              <w:rPr>
                <w:rFonts w:ascii="標楷體" w:eastAsia="標楷體" w:hAnsi="標楷體"/>
                <w:bCs/>
              </w:rPr>
              <w:t>志願序別</w:t>
            </w:r>
            <w:r w:rsidRPr="00E063F2">
              <w:rPr>
                <w:rFonts w:ascii="標楷體" w:eastAsia="標楷體" w:hAnsi="標楷體" w:hint="eastAsia"/>
                <w:bCs/>
              </w:rPr>
              <w:t>1、2、3志願15分，4、5、6志願12分，7、8、9志願9分，10、11、12志願6分，13、14、15志願3分，16至30志願1分</w:t>
            </w:r>
            <w:r w:rsidRPr="00E063F2">
              <w:rPr>
                <w:rFonts w:ascii="標楷體" w:eastAsia="標楷體" w:hAnsi="標楷體"/>
                <w:bCs/>
              </w:rPr>
              <w:t>。</w:t>
            </w:r>
          </w:p>
          <w:p w:rsidR="00790896" w:rsidRPr="00E063F2" w:rsidRDefault="00790896" w:rsidP="00151133">
            <w:pPr>
              <w:numPr>
                <w:ilvl w:val="0"/>
                <w:numId w:val="2"/>
              </w:numPr>
              <w:tabs>
                <w:tab w:val="num" w:pos="444"/>
              </w:tabs>
              <w:spacing w:line="240" w:lineRule="atLeast"/>
              <w:ind w:left="444" w:rightChars="41" w:right="98"/>
              <w:jc w:val="both"/>
              <w:rPr>
                <w:rFonts w:ascii="標楷體" w:eastAsia="標楷體" w:hAnsi="標楷體"/>
                <w:bCs/>
              </w:rPr>
            </w:pPr>
            <w:r w:rsidRPr="00E063F2">
              <w:rPr>
                <w:rFonts w:ascii="標楷體" w:eastAsia="標楷體" w:hAnsi="標楷體" w:hint="eastAsia"/>
                <w:bCs/>
                <w:lang w:eastAsia="zh-HK"/>
              </w:rPr>
              <w:t>專業群</w:t>
            </w:r>
            <w:r w:rsidRPr="00E063F2">
              <w:rPr>
                <w:rFonts w:ascii="標楷體" w:eastAsia="標楷體" w:hAnsi="標楷體" w:hint="eastAsia"/>
                <w:bCs/>
              </w:rPr>
              <w:t>科同一職群各科別連續選填為志願時，視為同一志願序計分。</w:t>
            </w:r>
          </w:p>
          <w:p w:rsidR="00790896" w:rsidRPr="00E063F2" w:rsidRDefault="00790896" w:rsidP="00151133">
            <w:pPr>
              <w:numPr>
                <w:ilvl w:val="0"/>
                <w:numId w:val="2"/>
              </w:numPr>
              <w:tabs>
                <w:tab w:val="num" w:pos="444"/>
              </w:tabs>
              <w:spacing w:line="240" w:lineRule="atLeast"/>
              <w:ind w:left="444"/>
              <w:jc w:val="both"/>
              <w:rPr>
                <w:rFonts w:ascii="標楷體" w:eastAsia="標楷體" w:hAnsi="標楷體"/>
                <w:bCs/>
              </w:rPr>
            </w:pPr>
            <w:r w:rsidRPr="00E063F2">
              <w:rPr>
                <w:rFonts w:ascii="標楷體" w:eastAsia="標楷體" w:hAnsi="標楷體" w:hint="eastAsia"/>
                <w:bCs/>
              </w:rPr>
              <w:t>當總積分完全相同需進行超額比序，比序至「志願序積分」項目時，志願序積分高者將優先錄取。</w:t>
            </w:r>
          </w:p>
        </w:tc>
      </w:tr>
      <w:tr w:rsidR="00790896" w:rsidRPr="00E063F2" w:rsidTr="004A0A90">
        <w:trPr>
          <w:trHeight w:val="1200"/>
          <w:jc w:val="center"/>
        </w:trPr>
        <w:tc>
          <w:tcPr>
            <w:tcW w:w="616" w:type="dxa"/>
            <w:vMerge/>
            <w:vAlign w:val="center"/>
          </w:tcPr>
          <w:p w:rsidR="00790896" w:rsidRPr="00E063F2" w:rsidRDefault="00790896" w:rsidP="00151133">
            <w:pPr>
              <w:spacing w:line="240" w:lineRule="atLeast"/>
              <w:jc w:val="center"/>
              <w:rPr>
                <w:rFonts w:ascii="標楷體" w:eastAsia="標楷體" w:hAnsi="標楷體"/>
                <w:bCs/>
              </w:rPr>
            </w:pPr>
          </w:p>
        </w:tc>
        <w:tc>
          <w:tcPr>
            <w:tcW w:w="658" w:type="dxa"/>
            <w:vMerge/>
            <w:vAlign w:val="center"/>
          </w:tcPr>
          <w:p w:rsidR="00790896" w:rsidRPr="00E063F2" w:rsidRDefault="00790896" w:rsidP="00151133">
            <w:pPr>
              <w:spacing w:line="240" w:lineRule="atLeast"/>
              <w:jc w:val="center"/>
              <w:rPr>
                <w:rFonts w:ascii="標楷體" w:eastAsia="標楷體" w:hAnsi="標楷體"/>
                <w:bCs/>
              </w:rPr>
            </w:pPr>
          </w:p>
        </w:tc>
        <w:tc>
          <w:tcPr>
            <w:tcW w:w="3662" w:type="dxa"/>
            <w:vAlign w:val="center"/>
          </w:tcPr>
          <w:p w:rsidR="00790896" w:rsidRPr="00E063F2" w:rsidRDefault="00790896" w:rsidP="00151133">
            <w:pPr>
              <w:spacing w:line="240" w:lineRule="atLeast"/>
              <w:jc w:val="both"/>
              <w:rPr>
                <w:rFonts w:ascii="標楷體" w:eastAsia="標楷體" w:hAnsi="標楷體"/>
                <w:bCs/>
              </w:rPr>
            </w:pPr>
            <w:r w:rsidRPr="00E063F2">
              <w:rPr>
                <w:rFonts w:ascii="標楷體" w:eastAsia="標楷體" w:hAnsi="標楷體"/>
                <w:bCs/>
              </w:rPr>
              <w:t>報名校、科與生涯規劃建議與「家長意見」相符者得2分；與「導師意見」相符者得2分；與「輔導教師意見」相符者得2分。</w:t>
            </w:r>
          </w:p>
        </w:tc>
        <w:tc>
          <w:tcPr>
            <w:tcW w:w="720" w:type="dxa"/>
            <w:vAlign w:val="center"/>
          </w:tcPr>
          <w:p w:rsidR="00790896" w:rsidRPr="00E063F2" w:rsidRDefault="00790896" w:rsidP="00151133">
            <w:pPr>
              <w:spacing w:line="240" w:lineRule="atLeast"/>
              <w:jc w:val="center"/>
              <w:rPr>
                <w:rFonts w:ascii="標楷體" w:eastAsia="標楷體" w:hAnsi="標楷體"/>
                <w:bCs/>
              </w:rPr>
            </w:pPr>
            <w:r w:rsidRPr="00E063F2">
              <w:rPr>
                <w:rFonts w:ascii="標楷體" w:eastAsia="標楷體" w:hAnsi="標楷體"/>
                <w:bCs/>
              </w:rPr>
              <w:t>6分</w:t>
            </w:r>
          </w:p>
        </w:tc>
        <w:tc>
          <w:tcPr>
            <w:tcW w:w="4140" w:type="dxa"/>
            <w:vAlign w:val="center"/>
          </w:tcPr>
          <w:p w:rsidR="00790896" w:rsidRPr="00E063F2" w:rsidRDefault="00790896" w:rsidP="00151133">
            <w:pPr>
              <w:numPr>
                <w:ilvl w:val="0"/>
                <w:numId w:val="3"/>
              </w:numPr>
              <w:spacing w:line="240" w:lineRule="atLeast"/>
              <w:ind w:hanging="396"/>
              <w:jc w:val="both"/>
              <w:rPr>
                <w:rFonts w:ascii="標楷體" w:eastAsia="標楷體" w:hAnsi="標楷體"/>
                <w:bCs/>
              </w:rPr>
            </w:pPr>
            <w:r w:rsidRPr="00E063F2">
              <w:rPr>
                <w:rFonts w:ascii="標楷體" w:eastAsia="標楷體" w:hAnsi="標楷體" w:hint="eastAsia"/>
                <w:bCs/>
              </w:rPr>
              <w:t>各國中應配合免試入學委員會規定之期程經家長簽名確認三種意見之結果。</w:t>
            </w:r>
          </w:p>
          <w:p w:rsidR="00790896" w:rsidRPr="00E063F2" w:rsidRDefault="00790896" w:rsidP="00151133">
            <w:pPr>
              <w:numPr>
                <w:ilvl w:val="0"/>
                <w:numId w:val="3"/>
              </w:numPr>
              <w:spacing w:line="240" w:lineRule="atLeast"/>
              <w:ind w:hanging="396"/>
              <w:jc w:val="both"/>
              <w:rPr>
                <w:rFonts w:ascii="標楷體" w:eastAsia="標楷體" w:hAnsi="標楷體"/>
                <w:bCs/>
              </w:rPr>
            </w:pPr>
            <w:r w:rsidRPr="00E063F2">
              <w:rPr>
                <w:rFonts w:ascii="標楷體" w:eastAsia="標楷體" w:hAnsi="標楷體" w:hint="eastAsia"/>
                <w:bCs/>
              </w:rPr>
              <w:t>意見經確認後，不得修正。</w:t>
            </w:r>
          </w:p>
        </w:tc>
      </w:tr>
      <w:tr w:rsidR="00790896" w:rsidRPr="00E063F2" w:rsidTr="004A0A90">
        <w:trPr>
          <w:trHeight w:val="960"/>
          <w:jc w:val="center"/>
        </w:trPr>
        <w:tc>
          <w:tcPr>
            <w:tcW w:w="616" w:type="dxa"/>
            <w:vMerge/>
            <w:vAlign w:val="center"/>
          </w:tcPr>
          <w:p w:rsidR="00790896" w:rsidRPr="00E063F2" w:rsidRDefault="00790896" w:rsidP="00151133">
            <w:pPr>
              <w:spacing w:line="240" w:lineRule="atLeast"/>
              <w:jc w:val="center"/>
              <w:rPr>
                <w:rFonts w:ascii="標楷體" w:eastAsia="標楷體" w:hAnsi="標楷體"/>
                <w:bCs/>
              </w:rPr>
            </w:pPr>
          </w:p>
        </w:tc>
        <w:tc>
          <w:tcPr>
            <w:tcW w:w="658" w:type="dxa"/>
            <w:vAlign w:val="center"/>
          </w:tcPr>
          <w:p w:rsidR="00790896" w:rsidRPr="00E063F2" w:rsidRDefault="00790896" w:rsidP="00151133">
            <w:pPr>
              <w:spacing w:line="240" w:lineRule="atLeast"/>
              <w:jc w:val="center"/>
              <w:rPr>
                <w:rFonts w:ascii="標楷體" w:eastAsia="標楷體" w:hAnsi="標楷體"/>
                <w:bCs/>
              </w:rPr>
            </w:pPr>
            <w:r w:rsidRPr="00E063F2">
              <w:rPr>
                <w:rFonts w:ascii="標楷體" w:eastAsia="標楷體" w:hAnsi="標楷體"/>
                <w:bCs/>
              </w:rPr>
              <w:t>就近</w:t>
            </w:r>
          </w:p>
          <w:p w:rsidR="00790896" w:rsidRPr="00E063F2" w:rsidRDefault="00790896" w:rsidP="00151133">
            <w:pPr>
              <w:spacing w:line="240" w:lineRule="atLeast"/>
              <w:jc w:val="center"/>
              <w:rPr>
                <w:rFonts w:ascii="標楷體" w:eastAsia="標楷體" w:hAnsi="標楷體"/>
                <w:bCs/>
              </w:rPr>
            </w:pPr>
            <w:r w:rsidRPr="00E063F2">
              <w:rPr>
                <w:rFonts w:ascii="標楷體" w:eastAsia="標楷體" w:hAnsi="標楷體"/>
                <w:bCs/>
              </w:rPr>
              <w:t>入學</w:t>
            </w:r>
          </w:p>
        </w:tc>
        <w:tc>
          <w:tcPr>
            <w:tcW w:w="3662" w:type="dxa"/>
            <w:vAlign w:val="center"/>
          </w:tcPr>
          <w:p w:rsidR="00790896" w:rsidRPr="00E063F2" w:rsidRDefault="00790896" w:rsidP="00151133">
            <w:pPr>
              <w:spacing w:line="240" w:lineRule="atLeast"/>
              <w:jc w:val="both"/>
              <w:rPr>
                <w:rFonts w:ascii="標楷體" w:eastAsia="標楷體" w:hAnsi="標楷體"/>
                <w:bCs/>
              </w:rPr>
            </w:pPr>
            <w:r w:rsidRPr="00E063F2">
              <w:rPr>
                <w:rFonts w:ascii="標楷體" w:eastAsia="標楷體" w:hAnsi="標楷體"/>
                <w:bCs/>
              </w:rPr>
              <w:t>桃</w:t>
            </w:r>
            <w:r w:rsidRPr="00E063F2">
              <w:rPr>
                <w:rFonts w:ascii="標楷體" w:eastAsia="標楷體" w:hAnsi="標楷體" w:hint="eastAsia"/>
                <w:bCs/>
              </w:rPr>
              <w:t>連</w:t>
            </w:r>
            <w:r w:rsidRPr="00E063F2">
              <w:rPr>
                <w:rFonts w:ascii="標楷體" w:eastAsia="標楷體" w:hAnsi="標楷體"/>
                <w:bCs/>
              </w:rPr>
              <w:t>區及共同就學區學生符合就近入學得</w:t>
            </w:r>
            <w:r w:rsidRPr="00E063F2">
              <w:rPr>
                <w:rFonts w:ascii="標楷體" w:eastAsia="標楷體" w:hAnsi="標楷體" w:hint="eastAsia"/>
                <w:bCs/>
              </w:rPr>
              <w:t>5</w:t>
            </w:r>
            <w:r w:rsidRPr="00E063F2">
              <w:rPr>
                <w:rFonts w:ascii="標楷體" w:eastAsia="標楷體" w:hAnsi="標楷體"/>
                <w:bCs/>
              </w:rPr>
              <w:t>分。</w:t>
            </w:r>
          </w:p>
        </w:tc>
        <w:tc>
          <w:tcPr>
            <w:tcW w:w="720" w:type="dxa"/>
            <w:vAlign w:val="center"/>
          </w:tcPr>
          <w:p w:rsidR="00790896" w:rsidRPr="00E063F2" w:rsidRDefault="00790896" w:rsidP="00151133">
            <w:pPr>
              <w:spacing w:line="240" w:lineRule="atLeast"/>
              <w:jc w:val="center"/>
              <w:rPr>
                <w:rFonts w:ascii="標楷體" w:eastAsia="標楷體" w:hAnsi="標楷體"/>
                <w:bCs/>
              </w:rPr>
            </w:pPr>
            <w:r w:rsidRPr="00E063F2">
              <w:rPr>
                <w:rFonts w:ascii="標楷體" w:eastAsia="標楷體" w:hAnsi="標楷體" w:hint="eastAsia"/>
                <w:bCs/>
              </w:rPr>
              <w:t>5</w:t>
            </w:r>
            <w:r w:rsidRPr="00E063F2">
              <w:rPr>
                <w:rFonts w:ascii="標楷體" w:eastAsia="標楷體" w:hAnsi="標楷體"/>
                <w:bCs/>
              </w:rPr>
              <w:t>分</w:t>
            </w:r>
          </w:p>
        </w:tc>
        <w:tc>
          <w:tcPr>
            <w:tcW w:w="4140" w:type="dxa"/>
            <w:vAlign w:val="center"/>
          </w:tcPr>
          <w:p w:rsidR="00790896" w:rsidRPr="00E063F2" w:rsidRDefault="00790896" w:rsidP="00151133">
            <w:pPr>
              <w:numPr>
                <w:ilvl w:val="0"/>
                <w:numId w:val="4"/>
              </w:numPr>
              <w:spacing w:line="240" w:lineRule="atLeast"/>
              <w:ind w:hanging="396"/>
              <w:jc w:val="both"/>
              <w:rPr>
                <w:rFonts w:ascii="標楷體" w:eastAsia="標楷體" w:hAnsi="標楷體"/>
                <w:bCs/>
              </w:rPr>
            </w:pPr>
            <w:r w:rsidRPr="00E063F2">
              <w:rPr>
                <w:rFonts w:ascii="標楷體" w:eastAsia="標楷體" w:hAnsi="標楷體"/>
                <w:bCs/>
              </w:rPr>
              <w:t>桃</w:t>
            </w:r>
            <w:r w:rsidRPr="00E063F2">
              <w:rPr>
                <w:rFonts w:ascii="標楷體" w:eastAsia="標楷體" w:hAnsi="標楷體" w:hint="eastAsia"/>
                <w:bCs/>
              </w:rPr>
              <w:t>連</w:t>
            </w:r>
            <w:r w:rsidRPr="00E063F2">
              <w:rPr>
                <w:rFonts w:ascii="標楷體" w:eastAsia="標楷體" w:hAnsi="標楷體"/>
                <w:bCs/>
              </w:rPr>
              <w:t>區為一就學區，設籍在桃</w:t>
            </w:r>
            <w:r w:rsidRPr="00E063F2">
              <w:rPr>
                <w:rFonts w:ascii="標楷體" w:eastAsia="標楷體" w:hAnsi="標楷體" w:hint="eastAsia"/>
                <w:bCs/>
              </w:rPr>
              <w:t>連</w:t>
            </w:r>
            <w:r w:rsidRPr="00E063F2">
              <w:rPr>
                <w:rFonts w:ascii="標楷體" w:eastAsia="標楷體" w:hAnsi="標楷體"/>
                <w:bCs/>
              </w:rPr>
              <w:t>區，或於桃</w:t>
            </w:r>
            <w:r w:rsidRPr="00E063F2">
              <w:rPr>
                <w:rFonts w:ascii="標楷體" w:eastAsia="標楷體" w:hAnsi="標楷體" w:hint="eastAsia"/>
                <w:bCs/>
              </w:rPr>
              <w:t>連</w:t>
            </w:r>
            <w:r w:rsidRPr="00E063F2">
              <w:rPr>
                <w:rFonts w:ascii="標楷體" w:eastAsia="標楷體" w:hAnsi="標楷體"/>
                <w:bCs/>
              </w:rPr>
              <w:t>區國中就讀皆符合就近入學。</w:t>
            </w:r>
          </w:p>
          <w:p w:rsidR="00790896" w:rsidRPr="00E063F2" w:rsidRDefault="00790896" w:rsidP="00151133">
            <w:pPr>
              <w:numPr>
                <w:ilvl w:val="0"/>
                <w:numId w:val="4"/>
              </w:numPr>
              <w:spacing w:line="240" w:lineRule="atLeast"/>
              <w:ind w:hanging="396"/>
              <w:jc w:val="both"/>
              <w:rPr>
                <w:rFonts w:ascii="標楷體" w:eastAsia="標楷體" w:hAnsi="標楷體"/>
                <w:bCs/>
              </w:rPr>
            </w:pPr>
            <w:r w:rsidRPr="00E063F2">
              <w:rPr>
                <w:rFonts w:ascii="標楷體" w:eastAsia="標楷體" w:hAnsi="標楷體" w:hint="eastAsia"/>
                <w:bCs/>
              </w:rPr>
              <w:t>本區之共同就學區範圍依據教育部公告為準。</w:t>
            </w:r>
          </w:p>
        </w:tc>
      </w:tr>
      <w:tr w:rsidR="00790896" w:rsidRPr="00E063F2" w:rsidTr="004A0A90">
        <w:trPr>
          <w:trHeight w:val="974"/>
          <w:jc w:val="center"/>
        </w:trPr>
        <w:tc>
          <w:tcPr>
            <w:tcW w:w="616" w:type="dxa"/>
            <w:vMerge w:val="restart"/>
            <w:vAlign w:val="center"/>
          </w:tcPr>
          <w:p w:rsidR="00790896" w:rsidRPr="00E063F2" w:rsidRDefault="00790896" w:rsidP="00151133">
            <w:pPr>
              <w:spacing w:line="240" w:lineRule="atLeast"/>
              <w:jc w:val="center"/>
              <w:rPr>
                <w:rFonts w:ascii="標楷體" w:eastAsia="標楷體" w:hAnsi="標楷體"/>
                <w:bCs/>
              </w:rPr>
            </w:pPr>
            <w:r w:rsidRPr="00E063F2">
              <w:rPr>
                <w:rFonts w:ascii="標楷體" w:eastAsia="標楷體" w:hAnsi="標楷體"/>
                <w:bCs/>
              </w:rPr>
              <w:t>二</w:t>
            </w:r>
          </w:p>
          <w:p w:rsidR="00790896" w:rsidRPr="00E063F2" w:rsidRDefault="00790896" w:rsidP="00151133">
            <w:pPr>
              <w:spacing w:line="240" w:lineRule="atLeast"/>
              <w:jc w:val="center"/>
              <w:rPr>
                <w:rFonts w:ascii="標楷體" w:eastAsia="標楷體" w:hAnsi="標楷體"/>
                <w:bCs/>
              </w:rPr>
            </w:pPr>
            <w:r w:rsidRPr="00E063F2">
              <w:rPr>
                <w:rFonts w:ascii="標楷體" w:eastAsia="標楷體" w:hAnsi="標楷體"/>
                <w:bCs/>
              </w:rPr>
              <w:t>、</w:t>
            </w:r>
          </w:p>
          <w:p w:rsidR="00790896" w:rsidRPr="00E063F2" w:rsidRDefault="00790896" w:rsidP="00151133">
            <w:pPr>
              <w:spacing w:line="240" w:lineRule="atLeast"/>
              <w:jc w:val="center"/>
              <w:rPr>
                <w:rFonts w:ascii="標楷體" w:eastAsia="標楷體" w:hAnsi="標楷體"/>
                <w:bCs/>
              </w:rPr>
            </w:pPr>
            <w:r w:rsidRPr="00E063F2">
              <w:rPr>
                <w:rFonts w:ascii="標楷體" w:eastAsia="標楷體" w:hAnsi="標楷體"/>
                <w:bCs/>
              </w:rPr>
              <w:t>多</w:t>
            </w:r>
          </w:p>
          <w:p w:rsidR="00790896" w:rsidRPr="00E063F2" w:rsidRDefault="00790896" w:rsidP="00151133">
            <w:pPr>
              <w:spacing w:line="240" w:lineRule="atLeast"/>
              <w:jc w:val="center"/>
              <w:rPr>
                <w:rFonts w:ascii="標楷體" w:eastAsia="標楷體" w:hAnsi="標楷體"/>
                <w:bCs/>
              </w:rPr>
            </w:pPr>
            <w:r w:rsidRPr="00E063F2">
              <w:rPr>
                <w:rFonts w:ascii="標楷體" w:eastAsia="標楷體" w:hAnsi="標楷體"/>
                <w:bCs/>
              </w:rPr>
              <w:t>元</w:t>
            </w:r>
          </w:p>
          <w:p w:rsidR="00790896" w:rsidRPr="00E063F2" w:rsidRDefault="00790896" w:rsidP="00151133">
            <w:pPr>
              <w:spacing w:line="240" w:lineRule="atLeast"/>
              <w:jc w:val="center"/>
              <w:rPr>
                <w:rFonts w:ascii="標楷體" w:eastAsia="標楷體" w:hAnsi="標楷體"/>
                <w:bCs/>
              </w:rPr>
            </w:pPr>
            <w:r w:rsidRPr="00E063F2">
              <w:rPr>
                <w:rFonts w:ascii="標楷體" w:eastAsia="標楷體" w:hAnsi="標楷體"/>
                <w:bCs/>
              </w:rPr>
              <w:t>學</w:t>
            </w:r>
          </w:p>
          <w:p w:rsidR="00790896" w:rsidRPr="00E063F2" w:rsidRDefault="00790896" w:rsidP="00151133">
            <w:pPr>
              <w:spacing w:line="240" w:lineRule="atLeast"/>
              <w:jc w:val="center"/>
              <w:rPr>
                <w:rFonts w:ascii="標楷體" w:eastAsia="標楷體" w:hAnsi="標楷體"/>
                <w:bCs/>
              </w:rPr>
            </w:pPr>
            <w:r w:rsidRPr="00E063F2">
              <w:rPr>
                <w:rFonts w:ascii="標楷體" w:eastAsia="標楷體" w:hAnsi="標楷體"/>
                <w:bCs/>
              </w:rPr>
              <w:t>習</w:t>
            </w:r>
          </w:p>
          <w:p w:rsidR="00790896" w:rsidRPr="00E063F2" w:rsidRDefault="00790896" w:rsidP="00151133">
            <w:pPr>
              <w:spacing w:line="240" w:lineRule="atLeast"/>
              <w:jc w:val="center"/>
              <w:rPr>
                <w:rFonts w:ascii="標楷體" w:eastAsia="標楷體" w:hAnsi="標楷體"/>
                <w:bCs/>
              </w:rPr>
            </w:pPr>
            <w:r w:rsidRPr="00E063F2">
              <w:rPr>
                <w:rFonts w:ascii="標楷體" w:eastAsia="標楷體" w:hAnsi="標楷體"/>
                <w:bCs/>
              </w:rPr>
              <w:lastRenderedPageBreak/>
              <w:t>表</w:t>
            </w:r>
          </w:p>
          <w:p w:rsidR="00790896" w:rsidRPr="00E063F2" w:rsidRDefault="00790896" w:rsidP="00151133">
            <w:pPr>
              <w:spacing w:line="240" w:lineRule="atLeast"/>
              <w:jc w:val="center"/>
              <w:rPr>
                <w:rFonts w:ascii="標楷體" w:eastAsia="標楷體" w:hAnsi="標楷體"/>
                <w:bCs/>
              </w:rPr>
            </w:pPr>
            <w:r w:rsidRPr="00E063F2">
              <w:rPr>
                <w:rFonts w:ascii="標楷體" w:eastAsia="標楷體" w:hAnsi="標楷體"/>
                <w:bCs/>
              </w:rPr>
              <w:t>現</w:t>
            </w:r>
          </w:p>
          <w:p w:rsidR="00790896" w:rsidRPr="00E063F2" w:rsidRDefault="00790896" w:rsidP="00151133">
            <w:pPr>
              <w:spacing w:line="240" w:lineRule="atLeast"/>
              <w:jc w:val="center"/>
              <w:rPr>
                <w:rFonts w:ascii="標楷體" w:eastAsia="標楷體" w:hAnsi="標楷體"/>
                <w:bCs/>
              </w:rPr>
            </w:pPr>
            <w:r w:rsidRPr="00E063F2">
              <w:rPr>
                <w:rFonts w:ascii="標楷體" w:eastAsia="標楷體" w:hAnsi="標楷體"/>
                <w:bCs/>
              </w:rPr>
              <w:t>（上限35分）</w:t>
            </w:r>
          </w:p>
        </w:tc>
        <w:tc>
          <w:tcPr>
            <w:tcW w:w="658" w:type="dxa"/>
            <w:vAlign w:val="center"/>
          </w:tcPr>
          <w:p w:rsidR="00790896" w:rsidRPr="00E063F2" w:rsidRDefault="00790896" w:rsidP="00151133">
            <w:pPr>
              <w:spacing w:line="240" w:lineRule="atLeast"/>
              <w:jc w:val="center"/>
              <w:rPr>
                <w:rFonts w:ascii="標楷體" w:eastAsia="標楷體" w:hAnsi="標楷體"/>
                <w:bCs/>
              </w:rPr>
            </w:pPr>
            <w:r w:rsidRPr="00E063F2">
              <w:rPr>
                <w:rFonts w:ascii="標楷體" w:eastAsia="標楷體" w:hAnsi="標楷體"/>
                <w:bCs/>
              </w:rPr>
              <w:lastRenderedPageBreak/>
              <w:t>均衡</w:t>
            </w:r>
          </w:p>
          <w:p w:rsidR="00790896" w:rsidRPr="00E063F2" w:rsidRDefault="00790896" w:rsidP="00151133">
            <w:pPr>
              <w:spacing w:line="240" w:lineRule="atLeast"/>
              <w:jc w:val="center"/>
              <w:rPr>
                <w:rFonts w:ascii="標楷體" w:eastAsia="標楷體" w:hAnsi="標楷體"/>
                <w:bCs/>
              </w:rPr>
            </w:pPr>
            <w:r w:rsidRPr="00E063F2">
              <w:rPr>
                <w:rFonts w:ascii="標楷體" w:eastAsia="標楷體" w:hAnsi="標楷體"/>
                <w:bCs/>
              </w:rPr>
              <w:t>學習</w:t>
            </w:r>
          </w:p>
        </w:tc>
        <w:tc>
          <w:tcPr>
            <w:tcW w:w="3662" w:type="dxa"/>
            <w:vAlign w:val="center"/>
          </w:tcPr>
          <w:p w:rsidR="00790896" w:rsidRPr="00E063F2" w:rsidRDefault="00790896" w:rsidP="00151133">
            <w:pPr>
              <w:spacing w:line="240" w:lineRule="atLeast"/>
              <w:jc w:val="both"/>
              <w:rPr>
                <w:rFonts w:ascii="標楷體" w:eastAsia="標楷體" w:hAnsi="標楷體"/>
                <w:bCs/>
              </w:rPr>
            </w:pPr>
            <w:r w:rsidRPr="00E063F2">
              <w:rPr>
                <w:rFonts w:ascii="標楷體" w:eastAsia="標楷體" w:hAnsi="標楷體"/>
                <w:bCs/>
              </w:rPr>
              <w:t>健康與體育、藝術與人文、綜合活動三領域，五學期平均成績及格者各得3分；未達標準0分。</w:t>
            </w:r>
          </w:p>
        </w:tc>
        <w:tc>
          <w:tcPr>
            <w:tcW w:w="720" w:type="dxa"/>
            <w:vAlign w:val="center"/>
          </w:tcPr>
          <w:p w:rsidR="00790896" w:rsidRPr="00E063F2" w:rsidRDefault="00790896" w:rsidP="00151133">
            <w:pPr>
              <w:spacing w:line="240" w:lineRule="atLeast"/>
              <w:jc w:val="center"/>
              <w:rPr>
                <w:rFonts w:ascii="標楷體" w:eastAsia="標楷體" w:hAnsi="標楷體"/>
                <w:bCs/>
              </w:rPr>
            </w:pPr>
            <w:r w:rsidRPr="00E063F2">
              <w:rPr>
                <w:rFonts w:ascii="標楷體" w:eastAsia="標楷體" w:hAnsi="標楷體"/>
                <w:bCs/>
              </w:rPr>
              <w:t>9分</w:t>
            </w:r>
          </w:p>
        </w:tc>
        <w:tc>
          <w:tcPr>
            <w:tcW w:w="4140" w:type="dxa"/>
            <w:vAlign w:val="center"/>
          </w:tcPr>
          <w:p w:rsidR="00790896" w:rsidRPr="00E063F2" w:rsidRDefault="00790896" w:rsidP="00151133">
            <w:pPr>
              <w:spacing w:line="240" w:lineRule="atLeast"/>
              <w:jc w:val="both"/>
              <w:rPr>
                <w:rFonts w:ascii="標楷體" w:eastAsia="標楷體" w:hAnsi="標楷體"/>
                <w:bCs/>
                <w:strike/>
              </w:rPr>
            </w:pPr>
          </w:p>
        </w:tc>
      </w:tr>
      <w:tr w:rsidR="00790896" w:rsidRPr="00E063F2" w:rsidTr="004A0A90">
        <w:trPr>
          <w:trHeight w:val="399"/>
          <w:jc w:val="center"/>
        </w:trPr>
        <w:tc>
          <w:tcPr>
            <w:tcW w:w="616" w:type="dxa"/>
            <w:vMerge/>
            <w:vAlign w:val="center"/>
          </w:tcPr>
          <w:p w:rsidR="00790896" w:rsidRPr="00E063F2" w:rsidRDefault="00790896" w:rsidP="00151133">
            <w:pPr>
              <w:spacing w:line="240" w:lineRule="atLeast"/>
              <w:jc w:val="center"/>
              <w:rPr>
                <w:rFonts w:ascii="標楷體" w:eastAsia="標楷體" w:hAnsi="標楷體"/>
                <w:bCs/>
              </w:rPr>
            </w:pPr>
          </w:p>
        </w:tc>
        <w:tc>
          <w:tcPr>
            <w:tcW w:w="658" w:type="dxa"/>
            <w:vAlign w:val="center"/>
          </w:tcPr>
          <w:p w:rsidR="00790896" w:rsidRPr="00E063F2" w:rsidRDefault="00790896" w:rsidP="00151133">
            <w:pPr>
              <w:spacing w:line="240" w:lineRule="atLeast"/>
              <w:jc w:val="center"/>
              <w:rPr>
                <w:rFonts w:ascii="標楷體" w:eastAsia="標楷體" w:hAnsi="標楷體"/>
                <w:bCs/>
              </w:rPr>
            </w:pPr>
            <w:r w:rsidRPr="00E063F2">
              <w:rPr>
                <w:rFonts w:ascii="標楷體" w:eastAsia="標楷體" w:hAnsi="標楷體"/>
                <w:bCs/>
              </w:rPr>
              <w:t>品德</w:t>
            </w:r>
          </w:p>
          <w:p w:rsidR="00790896" w:rsidRPr="00E063F2" w:rsidRDefault="00790896" w:rsidP="00151133">
            <w:pPr>
              <w:spacing w:line="240" w:lineRule="atLeast"/>
              <w:jc w:val="center"/>
              <w:rPr>
                <w:rFonts w:ascii="標楷體" w:eastAsia="標楷體" w:hAnsi="標楷體"/>
                <w:bCs/>
              </w:rPr>
            </w:pPr>
            <w:r w:rsidRPr="00E063F2">
              <w:rPr>
                <w:rFonts w:ascii="標楷體" w:eastAsia="標楷體" w:hAnsi="標楷體"/>
                <w:bCs/>
              </w:rPr>
              <w:t>表現</w:t>
            </w:r>
          </w:p>
        </w:tc>
        <w:tc>
          <w:tcPr>
            <w:tcW w:w="3662" w:type="dxa"/>
            <w:vAlign w:val="center"/>
          </w:tcPr>
          <w:p w:rsidR="00790896" w:rsidRPr="00E063F2" w:rsidRDefault="00790896" w:rsidP="00151133">
            <w:pPr>
              <w:spacing w:line="240" w:lineRule="atLeast"/>
              <w:jc w:val="both"/>
              <w:rPr>
                <w:rFonts w:ascii="標楷體" w:eastAsia="標楷體" w:hAnsi="標楷體"/>
                <w:bCs/>
              </w:rPr>
            </w:pPr>
            <w:r w:rsidRPr="00E063F2">
              <w:rPr>
                <w:rFonts w:ascii="標楷體" w:eastAsia="標楷體" w:hAnsi="標楷體"/>
                <w:bCs/>
              </w:rPr>
              <w:t>獎勵最高</w:t>
            </w:r>
            <w:r w:rsidRPr="00E063F2">
              <w:rPr>
                <w:rFonts w:ascii="標楷體" w:eastAsia="標楷體" w:hAnsi="標楷體" w:hint="eastAsia"/>
                <w:bCs/>
              </w:rPr>
              <w:t>6</w:t>
            </w:r>
            <w:r w:rsidRPr="00E063F2">
              <w:rPr>
                <w:rFonts w:ascii="標楷體" w:eastAsia="標楷體" w:hAnsi="標楷體"/>
                <w:bCs/>
              </w:rPr>
              <w:t>分；</w:t>
            </w:r>
            <w:r w:rsidRPr="00E063F2">
              <w:rPr>
                <w:rFonts w:ascii="標楷體" w:eastAsia="標楷體" w:hAnsi="標楷體" w:hint="eastAsia"/>
                <w:bCs/>
              </w:rPr>
              <w:t>銷過後，無記過或二次(含)警告以下者得6分。</w:t>
            </w:r>
          </w:p>
        </w:tc>
        <w:tc>
          <w:tcPr>
            <w:tcW w:w="720" w:type="dxa"/>
            <w:vAlign w:val="center"/>
          </w:tcPr>
          <w:p w:rsidR="00790896" w:rsidRPr="00E063F2" w:rsidRDefault="00790896" w:rsidP="00151133">
            <w:pPr>
              <w:spacing w:line="240" w:lineRule="atLeast"/>
              <w:jc w:val="center"/>
              <w:rPr>
                <w:rFonts w:ascii="標楷體" w:eastAsia="標楷體" w:hAnsi="標楷體"/>
                <w:bCs/>
              </w:rPr>
            </w:pPr>
            <w:r w:rsidRPr="00E063F2">
              <w:rPr>
                <w:rFonts w:ascii="標楷體" w:eastAsia="標楷體" w:hAnsi="標楷體"/>
                <w:bCs/>
              </w:rPr>
              <w:t>10分</w:t>
            </w:r>
          </w:p>
        </w:tc>
        <w:tc>
          <w:tcPr>
            <w:tcW w:w="4140" w:type="dxa"/>
            <w:vAlign w:val="center"/>
          </w:tcPr>
          <w:p w:rsidR="00790896" w:rsidRPr="00E063F2" w:rsidRDefault="00790896" w:rsidP="00151133">
            <w:pPr>
              <w:numPr>
                <w:ilvl w:val="0"/>
                <w:numId w:val="5"/>
              </w:numPr>
              <w:spacing w:line="240" w:lineRule="atLeast"/>
              <w:ind w:hanging="396"/>
              <w:jc w:val="both"/>
              <w:rPr>
                <w:rFonts w:ascii="標楷體" w:eastAsia="標楷體" w:hAnsi="標楷體"/>
                <w:bCs/>
              </w:rPr>
            </w:pPr>
            <w:r w:rsidRPr="00E063F2">
              <w:rPr>
                <w:rFonts w:ascii="標楷體" w:eastAsia="標楷體" w:hAnsi="標楷體" w:hint="eastAsia"/>
                <w:bCs/>
              </w:rPr>
              <w:t>銷過後，無記過或二次(含)警告以下者得6分。</w:t>
            </w:r>
          </w:p>
          <w:p w:rsidR="00790896" w:rsidRPr="00E063F2" w:rsidRDefault="00790896" w:rsidP="00151133">
            <w:pPr>
              <w:numPr>
                <w:ilvl w:val="0"/>
                <w:numId w:val="5"/>
              </w:numPr>
              <w:spacing w:line="240" w:lineRule="atLeast"/>
              <w:ind w:hanging="396"/>
              <w:jc w:val="both"/>
              <w:rPr>
                <w:rFonts w:ascii="標楷體" w:eastAsia="標楷體" w:hAnsi="標楷體"/>
                <w:bCs/>
              </w:rPr>
            </w:pPr>
            <w:r w:rsidRPr="00E063F2">
              <w:rPr>
                <w:rFonts w:ascii="標楷體" w:eastAsia="標楷體" w:hAnsi="標楷體"/>
                <w:bCs/>
              </w:rPr>
              <w:t>品德表現採功過相抵後之獎勵紀</w:t>
            </w:r>
            <w:r w:rsidRPr="00E063F2">
              <w:rPr>
                <w:rFonts w:ascii="標楷體" w:eastAsia="標楷體" w:hAnsi="標楷體"/>
                <w:bCs/>
              </w:rPr>
              <w:lastRenderedPageBreak/>
              <w:t>錄，大功每次</w:t>
            </w:r>
            <w:r w:rsidRPr="00E063F2">
              <w:rPr>
                <w:rFonts w:ascii="標楷體" w:eastAsia="標楷體" w:hAnsi="標楷體" w:hint="eastAsia"/>
                <w:bCs/>
              </w:rPr>
              <w:t>4.5</w:t>
            </w:r>
            <w:r w:rsidRPr="00E063F2">
              <w:rPr>
                <w:rFonts w:ascii="標楷體" w:eastAsia="標楷體" w:hAnsi="標楷體"/>
                <w:bCs/>
              </w:rPr>
              <w:t>分，記功每次</w:t>
            </w:r>
            <w:r w:rsidRPr="00E063F2">
              <w:rPr>
                <w:rFonts w:ascii="標楷體" w:eastAsia="標楷體" w:hAnsi="標楷體" w:hint="eastAsia"/>
                <w:bCs/>
              </w:rPr>
              <w:t>1.5</w:t>
            </w:r>
            <w:r w:rsidRPr="00E063F2">
              <w:rPr>
                <w:rFonts w:ascii="標楷體" w:eastAsia="標楷體" w:hAnsi="標楷體"/>
                <w:bCs/>
              </w:rPr>
              <w:t>分，嘉獎每次0.5分</w:t>
            </w:r>
            <w:r w:rsidRPr="00E063F2">
              <w:rPr>
                <w:rFonts w:ascii="標楷體" w:eastAsia="標楷體" w:hAnsi="標楷體" w:hint="eastAsia"/>
                <w:bCs/>
              </w:rPr>
              <w:t>。</w:t>
            </w:r>
          </w:p>
          <w:p w:rsidR="00790896" w:rsidRPr="00E063F2" w:rsidRDefault="00790896" w:rsidP="00151133">
            <w:pPr>
              <w:numPr>
                <w:ilvl w:val="0"/>
                <w:numId w:val="5"/>
              </w:numPr>
              <w:spacing w:line="240" w:lineRule="atLeast"/>
              <w:ind w:hanging="396"/>
              <w:jc w:val="both"/>
              <w:rPr>
                <w:rFonts w:ascii="標楷體" w:eastAsia="標楷體" w:hAnsi="標楷體"/>
                <w:bCs/>
              </w:rPr>
            </w:pPr>
            <w:r w:rsidRPr="00E063F2">
              <w:rPr>
                <w:rFonts w:ascii="標楷體" w:eastAsia="標楷體" w:hAnsi="標楷體" w:hint="eastAsia"/>
                <w:bCs/>
              </w:rPr>
              <w:t>上述兩項積分合計上限10分。</w:t>
            </w:r>
          </w:p>
        </w:tc>
      </w:tr>
      <w:tr w:rsidR="00790896" w:rsidRPr="00E063F2" w:rsidTr="004A0A90">
        <w:trPr>
          <w:trHeight w:val="806"/>
          <w:jc w:val="center"/>
        </w:trPr>
        <w:tc>
          <w:tcPr>
            <w:tcW w:w="616" w:type="dxa"/>
            <w:vMerge/>
            <w:vAlign w:val="center"/>
          </w:tcPr>
          <w:p w:rsidR="00790896" w:rsidRPr="00E063F2" w:rsidRDefault="00790896" w:rsidP="00151133">
            <w:pPr>
              <w:spacing w:line="240" w:lineRule="atLeast"/>
              <w:jc w:val="center"/>
              <w:rPr>
                <w:rFonts w:ascii="標楷體" w:eastAsia="標楷體" w:hAnsi="標楷體"/>
                <w:bCs/>
              </w:rPr>
            </w:pPr>
          </w:p>
        </w:tc>
        <w:tc>
          <w:tcPr>
            <w:tcW w:w="658" w:type="dxa"/>
            <w:vAlign w:val="center"/>
          </w:tcPr>
          <w:p w:rsidR="00790896" w:rsidRPr="00E063F2" w:rsidRDefault="00790896" w:rsidP="00151133">
            <w:pPr>
              <w:spacing w:line="240" w:lineRule="atLeast"/>
              <w:jc w:val="center"/>
              <w:rPr>
                <w:rFonts w:ascii="標楷體" w:eastAsia="標楷體" w:hAnsi="標楷體"/>
                <w:bCs/>
              </w:rPr>
            </w:pPr>
            <w:r w:rsidRPr="00E063F2">
              <w:rPr>
                <w:rFonts w:ascii="標楷體" w:eastAsia="標楷體" w:hAnsi="標楷體"/>
                <w:bCs/>
              </w:rPr>
              <w:t>服務</w:t>
            </w:r>
          </w:p>
          <w:p w:rsidR="00790896" w:rsidRPr="00E063F2" w:rsidRDefault="00790896" w:rsidP="00151133">
            <w:pPr>
              <w:spacing w:line="240" w:lineRule="atLeast"/>
              <w:jc w:val="center"/>
              <w:rPr>
                <w:rFonts w:ascii="標楷體" w:eastAsia="標楷體" w:hAnsi="標楷體"/>
                <w:bCs/>
              </w:rPr>
            </w:pPr>
            <w:r w:rsidRPr="00E063F2">
              <w:rPr>
                <w:rFonts w:ascii="標楷體" w:eastAsia="標楷體" w:hAnsi="標楷體"/>
                <w:bCs/>
              </w:rPr>
              <w:t>表現</w:t>
            </w:r>
          </w:p>
        </w:tc>
        <w:tc>
          <w:tcPr>
            <w:tcW w:w="3662" w:type="dxa"/>
            <w:vAlign w:val="center"/>
          </w:tcPr>
          <w:p w:rsidR="00790896" w:rsidRPr="00E063F2" w:rsidRDefault="00790896" w:rsidP="00151133">
            <w:pPr>
              <w:spacing w:line="240" w:lineRule="atLeast"/>
              <w:jc w:val="both"/>
              <w:rPr>
                <w:rFonts w:ascii="標楷體" w:eastAsia="標楷體" w:hAnsi="標楷體"/>
                <w:bCs/>
              </w:rPr>
            </w:pPr>
            <w:r w:rsidRPr="00E063F2">
              <w:rPr>
                <w:rFonts w:ascii="標楷體" w:eastAsia="標楷體" w:hAnsi="標楷體"/>
                <w:bCs/>
              </w:rPr>
              <w:t>採計「擔任班級或學生幹部」（最高上限4分）及「志願服務學習時數」</w:t>
            </w:r>
          </w:p>
        </w:tc>
        <w:tc>
          <w:tcPr>
            <w:tcW w:w="720" w:type="dxa"/>
            <w:vAlign w:val="center"/>
          </w:tcPr>
          <w:p w:rsidR="00790896" w:rsidRPr="00E063F2" w:rsidRDefault="00790896" w:rsidP="00151133">
            <w:pPr>
              <w:spacing w:line="240" w:lineRule="atLeast"/>
              <w:jc w:val="center"/>
              <w:rPr>
                <w:rFonts w:ascii="標楷體" w:eastAsia="標楷體" w:hAnsi="標楷體"/>
                <w:bCs/>
              </w:rPr>
            </w:pPr>
            <w:r w:rsidRPr="00E063F2">
              <w:rPr>
                <w:rFonts w:ascii="標楷體" w:eastAsia="標楷體" w:hAnsi="標楷體"/>
                <w:bCs/>
              </w:rPr>
              <w:t>10分</w:t>
            </w:r>
          </w:p>
        </w:tc>
        <w:tc>
          <w:tcPr>
            <w:tcW w:w="4140" w:type="dxa"/>
            <w:vAlign w:val="center"/>
          </w:tcPr>
          <w:p w:rsidR="00790896" w:rsidRPr="00E063F2" w:rsidRDefault="00790896" w:rsidP="00151133">
            <w:pPr>
              <w:numPr>
                <w:ilvl w:val="0"/>
                <w:numId w:val="6"/>
              </w:numPr>
              <w:kinsoku w:val="0"/>
              <w:spacing w:line="240" w:lineRule="atLeast"/>
              <w:ind w:hanging="396"/>
              <w:jc w:val="both"/>
              <w:rPr>
                <w:rFonts w:ascii="標楷體" w:eastAsia="標楷體" w:hAnsi="標楷體"/>
                <w:bCs/>
              </w:rPr>
            </w:pPr>
            <w:r w:rsidRPr="00E063F2">
              <w:rPr>
                <w:rFonts w:ascii="標楷體" w:eastAsia="標楷體" w:hAnsi="標楷體"/>
                <w:bCs/>
              </w:rPr>
              <w:t>擔任班級幹部、自治市幹部及社團幹部任滿1學期，經考核表現優良者得2分；志願服務學習時數，每1小時</w:t>
            </w:r>
            <w:r w:rsidRPr="00E063F2">
              <w:rPr>
                <w:rFonts w:ascii="標楷體" w:eastAsia="標楷體" w:hAnsi="標楷體" w:hint="eastAsia"/>
                <w:bCs/>
              </w:rPr>
              <w:t>得</w:t>
            </w:r>
            <w:r w:rsidRPr="00E063F2">
              <w:rPr>
                <w:rFonts w:ascii="標楷體" w:eastAsia="標楷體" w:hAnsi="標楷體"/>
                <w:bCs/>
              </w:rPr>
              <w:t>0.</w:t>
            </w:r>
            <w:r w:rsidRPr="00E063F2">
              <w:rPr>
                <w:rFonts w:ascii="標楷體" w:eastAsia="標楷體" w:hAnsi="標楷體" w:hint="eastAsia"/>
                <w:bCs/>
              </w:rPr>
              <w:t>3</w:t>
            </w:r>
            <w:r w:rsidRPr="00E063F2">
              <w:rPr>
                <w:rFonts w:ascii="標楷體" w:eastAsia="標楷體" w:hAnsi="標楷體"/>
                <w:bCs/>
              </w:rPr>
              <w:t>分。</w:t>
            </w:r>
          </w:p>
          <w:p w:rsidR="00790896" w:rsidRPr="00E063F2" w:rsidRDefault="00790896" w:rsidP="00151133">
            <w:pPr>
              <w:numPr>
                <w:ilvl w:val="0"/>
                <w:numId w:val="6"/>
              </w:numPr>
              <w:spacing w:line="240" w:lineRule="atLeast"/>
              <w:ind w:hanging="396"/>
              <w:jc w:val="both"/>
              <w:rPr>
                <w:rFonts w:ascii="標楷體" w:eastAsia="標楷體" w:hAnsi="標楷體"/>
                <w:bCs/>
              </w:rPr>
            </w:pPr>
            <w:r w:rsidRPr="00E063F2">
              <w:rPr>
                <w:rFonts w:ascii="標楷體" w:eastAsia="標楷體" w:hAnsi="標楷體"/>
                <w:bCs/>
              </w:rPr>
              <w:t>擔任班級或學生幹部上限為4分。</w:t>
            </w:r>
          </w:p>
        </w:tc>
      </w:tr>
      <w:tr w:rsidR="00790896" w:rsidRPr="00E063F2" w:rsidTr="004A0A90">
        <w:trPr>
          <w:trHeight w:val="1072"/>
          <w:jc w:val="center"/>
        </w:trPr>
        <w:tc>
          <w:tcPr>
            <w:tcW w:w="616" w:type="dxa"/>
            <w:vMerge/>
            <w:vAlign w:val="center"/>
          </w:tcPr>
          <w:p w:rsidR="00790896" w:rsidRPr="00E063F2" w:rsidRDefault="00790896" w:rsidP="00151133">
            <w:pPr>
              <w:spacing w:line="240" w:lineRule="atLeast"/>
              <w:jc w:val="center"/>
              <w:rPr>
                <w:rFonts w:ascii="標楷體" w:eastAsia="標楷體" w:hAnsi="標楷體"/>
                <w:bCs/>
              </w:rPr>
            </w:pPr>
          </w:p>
        </w:tc>
        <w:tc>
          <w:tcPr>
            <w:tcW w:w="658" w:type="dxa"/>
            <w:vAlign w:val="center"/>
          </w:tcPr>
          <w:p w:rsidR="00790896" w:rsidRPr="00E063F2" w:rsidRDefault="00790896" w:rsidP="00151133">
            <w:pPr>
              <w:spacing w:line="240" w:lineRule="atLeast"/>
              <w:jc w:val="center"/>
              <w:rPr>
                <w:rFonts w:ascii="標楷體" w:eastAsia="標楷體" w:hAnsi="標楷體"/>
                <w:bCs/>
              </w:rPr>
            </w:pPr>
            <w:r w:rsidRPr="00E063F2">
              <w:rPr>
                <w:rFonts w:ascii="標楷體" w:eastAsia="標楷體" w:hAnsi="標楷體"/>
                <w:bCs/>
              </w:rPr>
              <w:t>才藝</w:t>
            </w:r>
          </w:p>
          <w:p w:rsidR="00790896" w:rsidRPr="00E063F2" w:rsidRDefault="00790896" w:rsidP="00151133">
            <w:pPr>
              <w:spacing w:line="240" w:lineRule="atLeast"/>
              <w:jc w:val="center"/>
              <w:rPr>
                <w:rFonts w:ascii="標楷體" w:eastAsia="標楷體" w:hAnsi="標楷體"/>
                <w:bCs/>
              </w:rPr>
            </w:pPr>
            <w:r w:rsidRPr="00E063F2">
              <w:rPr>
                <w:rFonts w:ascii="標楷體" w:eastAsia="標楷體" w:hAnsi="標楷體"/>
                <w:bCs/>
              </w:rPr>
              <w:t>表現</w:t>
            </w:r>
          </w:p>
          <w:p w:rsidR="00790896" w:rsidRPr="00E063F2" w:rsidRDefault="00790896" w:rsidP="00151133">
            <w:pPr>
              <w:spacing w:line="240" w:lineRule="atLeast"/>
              <w:jc w:val="center"/>
              <w:rPr>
                <w:rFonts w:ascii="標楷體" w:eastAsia="標楷體" w:hAnsi="標楷體"/>
                <w:bCs/>
              </w:rPr>
            </w:pPr>
          </w:p>
          <w:p w:rsidR="00790896" w:rsidRPr="00E063F2" w:rsidRDefault="00790896" w:rsidP="00151133">
            <w:pPr>
              <w:spacing w:line="240" w:lineRule="atLeast"/>
              <w:jc w:val="center"/>
              <w:rPr>
                <w:rFonts w:ascii="標楷體" w:eastAsia="標楷體" w:hAnsi="標楷體"/>
                <w:bCs/>
              </w:rPr>
            </w:pPr>
          </w:p>
        </w:tc>
        <w:tc>
          <w:tcPr>
            <w:tcW w:w="3662" w:type="dxa"/>
            <w:vAlign w:val="center"/>
          </w:tcPr>
          <w:p w:rsidR="00790896" w:rsidRPr="00E063F2" w:rsidRDefault="00790896" w:rsidP="00151133">
            <w:pPr>
              <w:numPr>
                <w:ilvl w:val="1"/>
                <w:numId w:val="6"/>
              </w:numPr>
              <w:tabs>
                <w:tab w:val="num" w:pos="506"/>
              </w:tabs>
              <w:spacing w:line="240" w:lineRule="atLeast"/>
              <w:ind w:left="506"/>
              <w:jc w:val="both"/>
              <w:rPr>
                <w:rFonts w:ascii="標楷體" w:eastAsia="標楷體" w:hAnsi="標楷體"/>
                <w:bCs/>
              </w:rPr>
            </w:pPr>
            <w:r w:rsidRPr="00E063F2">
              <w:rPr>
                <w:rFonts w:ascii="標楷體" w:eastAsia="標楷體" w:hAnsi="標楷體"/>
                <w:bCs/>
              </w:rPr>
              <w:t>個人賽：</w:t>
            </w:r>
          </w:p>
          <w:p w:rsidR="00790896" w:rsidRPr="00E063F2" w:rsidRDefault="00790896" w:rsidP="00151133">
            <w:pPr>
              <w:spacing w:line="240" w:lineRule="atLeast"/>
              <w:ind w:left="146"/>
              <w:jc w:val="both"/>
              <w:rPr>
                <w:rFonts w:ascii="標楷體" w:eastAsia="標楷體" w:hAnsi="標楷體"/>
                <w:bCs/>
              </w:rPr>
            </w:pPr>
            <w:r w:rsidRPr="00E063F2">
              <w:rPr>
                <w:rFonts w:ascii="標楷體" w:eastAsia="標楷體" w:hAnsi="標楷體" w:hint="eastAsia"/>
                <w:bCs/>
              </w:rPr>
              <w:t>(1)全市(縣)性</w:t>
            </w:r>
            <w:r w:rsidRPr="00E063F2">
              <w:rPr>
                <w:rFonts w:ascii="標楷體" w:eastAsia="標楷體" w:hAnsi="標楷體"/>
                <w:bCs/>
              </w:rPr>
              <w:t>：第1名6分/第2名5分/第3名4分/第4名3分/。</w:t>
            </w:r>
          </w:p>
          <w:p w:rsidR="00790896" w:rsidRPr="00E063F2" w:rsidRDefault="00790896" w:rsidP="00151133">
            <w:pPr>
              <w:spacing w:line="240" w:lineRule="atLeast"/>
              <w:ind w:left="146"/>
              <w:jc w:val="both"/>
              <w:rPr>
                <w:rFonts w:ascii="標楷體" w:eastAsia="標楷體" w:hAnsi="標楷體"/>
                <w:bCs/>
              </w:rPr>
            </w:pPr>
            <w:r w:rsidRPr="00E063F2">
              <w:rPr>
                <w:rFonts w:ascii="標楷體" w:eastAsia="標楷體" w:hAnsi="標楷體" w:hint="eastAsia"/>
                <w:bCs/>
              </w:rPr>
              <w:t>(2(</w:t>
            </w:r>
            <w:r w:rsidRPr="00E063F2">
              <w:rPr>
                <w:rFonts w:ascii="標楷體" w:eastAsia="標楷體" w:hAnsi="標楷體"/>
                <w:bCs/>
              </w:rPr>
              <w:t>區域性（3縣市以上）：第1名7分/第2名6分/第3名5分/第4名4分/第5名3分。</w:t>
            </w:r>
          </w:p>
          <w:p w:rsidR="00790896" w:rsidRPr="00E063F2" w:rsidRDefault="00790896" w:rsidP="00151133">
            <w:pPr>
              <w:spacing w:line="240" w:lineRule="atLeast"/>
              <w:ind w:left="146"/>
              <w:jc w:val="both"/>
              <w:rPr>
                <w:rFonts w:ascii="標楷體" w:eastAsia="標楷體" w:hAnsi="標楷體"/>
                <w:bCs/>
              </w:rPr>
            </w:pPr>
            <w:r w:rsidRPr="00E063F2">
              <w:rPr>
                <w:rFonts w:ascii="標楷體" w:eastAsia="標楷體" w:hAnsi="標楷體" w:hint="eastAsia"/>
                <w:bCs/>
              </w:rPr>
              <w:t>(3)</w:t>
            </w:r>
            <w:r w:rsidRPr="00E063F2">
              <w:rPr>
                <w:rFonts w:ascii="標楷體" w:eastAsia="標楷體" w:hAnsi="標楷體"/>
                <w:bCs/>
              </w:rPr>
              <w:t>全國性：第1名8分/第2名7分/第3名6分/第4名5分/第5名4分/第6名3分。</w:t>
            </w:r>
          </w:p>
          <w:p w:rsidR="00790896" w:rsidRPr="00E063F2" w:rsidRDefault="00790896" w:rsidP="00151133">
            <w:pPr>
              <w:spacing w:line="240" w:lineRule="atLeast"/>
              <w:ind w:left="146"/>
              <w:jc w:val="both"/>
              <w:rPr>
                <w:rFonts w:ascii="標楷體" w:eastAsia="標楷體" w:hAnsi="標楷體" w:hint="eastAsia"/>
                <w:bCs/>
              </w:rPr>
            </w:pPr>
            <w:r w:rsidRPr="00E063F2">
              <w:rPr>
                <w:rFonts w:ascii="標楷體" w:eastAsia="標楷體" w:hAnsi="標楷體" w:hint="eastAsia"/>
                <w:bCs/>
              </w:rPr>
              <w:t>(4)</w:t>
            </w:r>
            <w:r w:rsidRPr="00E063F2">
              <w:rPr>
                <w:rFonts w:ascii="標楷體" w:eastAsia="標楷體" w:hAnsi="標楷體"/>
                <w:bCs/>
              </w:rPr>
              <w:t>國際性：第1名10分/第2名9分/第3名8分/第4名7分/第5名6分/第6名5分。</w:t>
            </w:r>
          </w:p>
          <w:p w:rsidR="00790896" w:rsidRPr="00E063F2" w:rsidRDefault="00790896" w:rsidP="00151133">
            <w:pPr>
              <w:numPr>
                <w:ilvl w:val="1"/>
                <w:numId w:val="6"/>
              </w:numPr>
              <w:tabs>
                <w:tab w:val="num" w:pos="506"/>
              </w:tabs>
              <w:spacing w:line="240" w:lineRule="atLeast"/>
              <w:ind w:left="506"/>
              <w:jc w:val="both"/>
              <w:rPr>
                <w:rFonts w:ascii="標楷體" w:eastAsia="標楷體" w:hAnsi="標楷體"/>
                <w:bCs/>
              </w:rPr>
            </w:pPr>
            <w:r w:rsidRPr="00E063F2">
              <w:rPr>
                <w:rFonts w:ascii="標楷體" w:eastAsia="標楷體" w:hAnsi="標楷體"/>
                <w:bCs/>
              </w:rPr>
              <w:t>團體賽：依個人賽積分折半計算。</w:t>
            </w:r>
          </w:p>
        </w:tc>
        <w:tc>
          <w:tcPr>
            <w:tcW w:w="720" w:type="dxa"/>
            <w:vAlign w:val="center"/>
          </w:tcPr>
          <w:p w:rsidR="00790896" w:rsidRPr="00E063F2" w:rsidRDefault="00790896" w:rsidP="00151133">
            <w:pPr>
              <w:spacing w:line="240" w:lineRule="atLeast"/>
              <w:jc w:val="center"/>
              <w:rPr>
                <w:rFonts w:ascii="標楷體" w:eastAsia="標楷體" w:hAnsi="標楷體"/>
                <w:bCs/>
              </w:rPr>
            </w:pPr>
            <w:r w:rsidRPr="00E063F2">
              <w:rPr>
                <w:rFonts w:ascii="標楷體" w:eastAsia="標楷體" w:hAnsi="標楷體"/>
                <w:bCs/>
              </w:rPr>
              <w:t>5分</w:t>
            </w:r>
          </w:p>
        </w:tc>
        <w:tc>
          <w:tcPr>
            <w:tcW w:w="4140" w:type="dxa"/>
            <w:vAlign w:val="center"/>
          </w:tcPr>
          <w:p w:rsidR="00790896" w:rsidRPr="00E063F2" w:rsidRDefault="00790896" w:rsidP="00151133">
            <w:pPr>
              <w:numPr>
                <w:ilvl w:val="0"/>
                <w:numId w:val="7"/>
              </w:numPr>
              <w:spacing w:line="240" w:lineRule="atLeast"/>
              <w:ind w:hanging="396"/>
              <w:jc w:val="both"/>
              <w:rPr>
                <w:rFonts w:ascii="標楷體" w:eastAsia="標楷體" w:hAnsi="標楷體"/>
                <w:bCs/>
              </w:rPr>
            </w:pPr>
            <w:r w:rsidRPr="00E063F2">
              <w:rPr>
                <w:rFonts w:ascii="標楷體" w:eastAsia="標楷體" w:hAnsi="標楷體" w:hint="eastAsia"/>
                <w:bCs/>
              </w:rPr>
              <w:t>國際性與全國性競賽採計項目，依據教育部公告為準；區域性與全市(縣)性競賽採計項目，由本區免試入學推動工作小組審議後公告為準</w:t>
            </w:r>
            <w:r w:rsidRPr="00E063F2">
              <w:rPr>
                <w:rFonts w:ascii="標楷體" w:eastAsia="標楷體" w:hAnsi="標楷體"/>
                <w:bCs/>
              </w:rPr>
              <w:t>。</w:t>
            </w:r>
          </w:p>
          <w:p w:rsidR="00790896" w:rsidRPr="00E063F2" w:rsidRDefault="00790896" w:rsidP="00151133">
            <w:pPr>
              <w:numPr>
                <w:ilvl w:val="0"/>
                <w:numId w:val="7"/>
              </w:numPr>
              <w:spacing w:line="240" w:lineRule="atLeast"/>
              <w:ind w:hanging="396"/>
              <w:jc w:val="both"/>
              <w:rPr>
                <w:rFonts w:ascii="標楷體" w:eastAsia="標楷體" w:hAnsi="標楷體"/>
                <w:bCs/>
              </w:rPr>
            </w:pPr>
            <w:r w:rsidRPr="00E063F2">
              <w:rPr>
                <w:rFonts w:ascii="標楷體" w:eastAsia="標楷體" w:hAnsi="標楷體"/>
                <w:bCs/>
              </w:rPr>
              <w:t>特優比照第1名;優等比照第2名；甲等比照第3名；乙等比照第4名。</w:t>
            </w:r>
          </w:p>
          <w:p w:rsidR="00790896" w:rsidRPr="00E063F2" w:rsidRDefault="00790896" w:rsidP="00151133">
            <w:pPr>
              <w:numPr>
                <w:ilvl w:val="0"/>
                <w:numId w:val="7"/>
              </w:numPr>
              <w:spacing w:line="240" w:lineRule="atLeast"/>
              <w:ind w:hanging="396"/>
              <w:jc w:val="both"/>
              <w:rPr>
                <w:rFonts w:ascii="標楷體" w:eastAsia="標楷體" w:hAnsi="標楷體"/>
                <w:bCs/>
              </w:rPr>
            </w:pPr>
            <w:r w:rsidRPr="00E063F2">
              <w:rPr>
                <w:rFonts w:ascii="標楷體" w:eastAsia="標楷體" w:hAnsi="標楷體"/>
                <w:bCs/>
              </w:rPr>
              <w:t>同（學）年度同項比賽擇優1次採計；同一事蹟、同一獎項不得重複採計積分。</w:t>
            </w:r>
          </w:p>
        </w:tc>
      </w:tr>
      <w:tr w:rsidR="00790896" w:rsidRPr="00E063F2" w:rsidTr="004A0A90">
        <w:trPr>
          <w:trHeight w:val="941"/>
          <w:jc w:val="center"/>
        </w:trPr>
        <w:tc>
          <w:tcPr>
            <w:tcW w:w="616" w:type="dxa"/>
            <w:vMerge/>
            <w:vAlign w:val="center"/>
          </w:tcPr>
          <w:p w:rsidR="00790896" w:rsidRPr="00E063F2" w:rsidRDefault="00790896" w:rsidP="00151133">
            <w:pPr>
              <w:spacing w:line="240" w:lineRule="atLeast"/>
              <w:jc w:val="center"/>
              <w:rPr>
                <w:rFonts w:ascii="標楷體" w:eastAsia="標楷體" w:hAnsi="標楷體"/>
                <w:bCs/>
              </w:rPr>
            </w:pPr>
          </w:p>
        </w:tc>
        <w:tc>
          <w:tcPr>
            <w:tcW w:w="658" w:type="dxa"/>
            <w:vAlign w:val="center"/>
          </w:tcPr>
          <w:p w:rsidR="00790896" w:rsidRPr="00E063F2" w:rsidRDefault="00790896" w:rsidP="00151133">
            <w:pPr>
              <w:spacing w:line="240" w:lineRule="atLeast"/>
              <w:jc w:val="center"/>
              <w:rPr>
                <w:rFonts w:ascii="標楷體" w:eastAsia="標楷體" w:hAnsi="標楷體"/>
                <w:bCs/>
              </w:rPr>
            </w:pPr>
            <w:r w:rsidRPr="00E063F2">
              <w:rPr>
                <w:rFonts w:ascii="標楷體" w:eastAsia="標楷體" w:hAnsi="標楷體"/>
                <w:bCs/>
              </w:rPr>
              <w:t>體適</w:t>
            </w:r>
          </w:p>
          <w:p w:rsidR="00790896" w:rsidRPr="00E063F2" w:rsidRDefault="00790896" w:rsidP="00151133">
            <w:pPr>
              <w:spacing w:line="240" w:lineRule="atLeast"/>
              <w:jc w:val="center"/>
              <w:rPr>
                <w:rFonts w:ascii="標楷體" w:eastAsia="標楷體" w:hAnsi="標楷體"/>
                <w:bCs/>
              </w:rPr>
            </w:pPr>
            <w:r w:rsidRPr="00E063F2">
              <w:rPr>
                <w:rFonts w:ascii="標楷體" w:eastAsia="標楷體" w:hAnsi="標楷體"/>
                <w:bCs/>
              </w:rPr>
              <w:t>能</w:t>
            </w:r>
          </w:p>
        </w:tc>
        <w:tc>
          <w:tcPr>
            <w:tcW w:w="3662" w:type="dxa"/>
            <w:vAlign w:val="center"/>
          </w:tcPr>
          <w:p w:rsidR="00790896" w:rsidRPr="00E063F2" w:rsidRDefault="00790896" w:rsidP="00151133">
            <w:pPr>
              <w:spacing w:line="240" w:lineRule="atLeast"/>
              <w:jc w:val="both"/>
              <w:rPr>
                <w:rFonts w:ascii="標楷體" w:eastAsia="標楷體" w:hAnsi="標楷體"/>
                <w:bCs/>
              </w:rPr>
            </w:pPr>
            <w:r w:rsidRPr="00E063F2">
              <w:rPr>
                <w:rFonts w:ascii="標楷體" w:eastAsia="標楷體" w:hAnsi="標楷體"/>
                <w:bCs/>
              </w:rPr>
              <w:t>單項達門檻標準者各得6分</w:t>
            </w:r>
          </w:p>
          <w:p w:rsidR="00790896" w:rsidRPr="00E063F2" w:rsidRDefault="00790896" w:rsidP="00151133">
            <w:pPr>
              <w:spacing w:line="240" w:lineRule="atLeast"/>
              <w:jc w:val="both"/>
              <w:rPr>
                <w:rFonts w:ascii="標楷體" w:eastAsia="標楷體" w:hAnsi="標楷體"/>
                <w:bCs/>
              </w:rPr>
            </w:pPr>
            <w:r w:rsidRPr="00E063F2">
              <w:rPr>
                <w:rFonts w:ascii="標楷體" w:eastAsia="標楷體" w:hAnsi="標楷體"/>
                <w:bCs/>
              </w:rPr>
              <w:t>（最高6分）。</w:t>
            </w:r>
          </w:p>
        </w:tc>
        <w:tc>
          <w:tcPr>
            <w:tcW w:w="720" w:type="dxa"/>
            <w:vAlign w:val="center"/>
          </w:tcPr>
          <w:p w:rsidR="00790896" w:rsidRPr="00E063F2" w:rsidRDefault="00790896" w:rsidP="00151133">
            <w:pPr>
              <w:spacing w:line="240" w:lineRule="atLeast"/>
              <w:jc w:val="center"/>
              <w:rPr>
                <w:rFonts w:ascii="標楷體" w:eastAsia="標楷體" w:hAnsi="標楷體"/>
                <w:bCs/>
              </w:rPr>
            </w:pPr>
            <w:r w:rsidRPr="00E063F2">
              <w:rPr>
                <w:rFonts w:ascii="標楷體" w:eastAsia="標楷體" w:hAnsi="標楷體"/>
                <w:bCs/>
              </w:rPr>
              <w:t>6分</w:t>
            </w:r>
          </w:p>
        </w:tc>
        <w:tc>
          <w:tcPr>
            <w:tcW w:w="4140" w:type="dxa"/>
            <w:vAlign w:val="center"/>
          </w:tcPr>
          <w:p w:rsidR="00790896" w:rsidRPr="00E063F2" w:rsidRDefault="00790896" w:rsidP="00151133">
            <w:pPr>
              <w:numPr>
                <w:ilvl w:val="0"/>
                <w:numId w:val="8"/>
              </w:numPr>
              <w:spacing w:line="240" w:lineRule="atLeast"/>
              <w:ind w:hanging="396"/>
              <w:jc w:val="both"/>
              <w:rPr>
                <w:rFonts w:ascii="標楷體" w:eastAsia="標楷體" w:hAnsi="標楷體"/>
                <w:bCs/>
              </w:rPr>
            </w:pPr>
            <w:r w:rsidRPr="00E063F2">
              <w:rPr>
                <w:rFonts w:ascii="標楷體" w:eastAsia="標楷體" w:hAnsi="標楷體"/>
                <w:bCs/>
              </w:rPr>
              <w:t>單項係指：柔軟度、瞬發力、肌耐力、心肺耐力。</w:t>
            </w:r>
          </w:p>
          <w:p w:rsidR="00790896" w:rsidRPr="00E063F2" w:rsidRDefault="00790896" w:rsidP="00151133">
            <w:pPr>
              <w:numPr>
                <w:ilvl w:val="0"/>
                <w:numId w:val="8"/>
              </w:numPr>
              <w:spacing w:line="240" w:lineRule="atLeast"/>
              <w:ind w:hanging="396"/>
              <w:jc w:val="both"/>
              <w:rPr>
                <w:rFonts w:ascii="標楷體" w:eastAsia="標楷體" w:hAnsi="標楷體"/>
                <w:bCs/>
              </w:rPr>
            </w:pPr>
            <w:r w:rsidRPr="00E063F2">
              <w:rPr>
                <w:rFonts w:ascii="標楷體" w:eastAsia="標楷體" w:hAnsi="標楷體"/>
                <w:bCs/>
              </w:rPr>
              <w:t>另身心障礙、重大疾病、體弱或因故無法測試者特殊學生等依教育部相關辦法辦理。</w:t>
            </w:r>
          </w:p>
          <w:p w:rsidR="00790896" w:rsidRPr="00E063F2" w:rsidRDefault="00790896" w:rsidP="00151133">
            <w:pPr>
              <w:numPr>
                <w:ilvl w:val="0"/>
                <w:numId w:val="8"/>
              </w:numPr>
              <w:spacing w:line="240" w:lineRule="atLeast"/>
              <w:ind w:hanging="396"/>
              <w:jc w:val="both"/>
              <w:rPr>
                <w:rFonts w:ascii="標楷體" w:eastAsia="標楷體" w:hAnsi="標楷體"/>
                <w:bCs/>
              </w:rPr>
            </w:pPr>
            <w:r w:rsidRPr="00E063F2">
              <w:rPr>
                <w:rFonts w:ascii="標楷體" w:eastAsia="標楷體" w:hAnsi="標楷體"/>
                <w:bCs/>
              </w:rPr>
              <w:t>非應屆畢業學生、非學校型態實驗教育學生需返回原設籍學校辦理體適能檢測；臺商學校學生、跨區學生等可至原設籍校辦理體適能檢測，或至體適能檢測站、醫院等單位辦理體適能檢測。</w:t>
            </w:r>
          </w:p>
        </w:tc>
      </w:tr>
      <w:tr w:rsidR="00790896" w:rsidRPr="00E063F2" w:rsidTr="004A0A90">
        <w:trPr>
          <w:trHeight w:val="941"/>
          <w:jc w:val="center"/>
        </w:trPr>
        <w:tc>
          <w:tcPr>
            <w:tcW w:w="616" w:type="dxa"/>
            <w:vMerge/>
            <w:vAlign w:val="center"/>
          </w:tcPr>
          <w:p w:rsidR="00790896" w:rsidRPr="00E063F2" w:rsidRDefault="00790896" w:rsidP="00151133">
            <w:pPr>
              <w:spacing w:line="240" w:lineRule="atLeast"/>
              <w:jc w:val="center"/>
              <w:rPr>
                <w:rFonts w:ascii="標楷體" w:eastAsia="標楷體" w:hAnsi="標楷體"/>
                <w:bCs/>
              </w:rPr>
            </w:pPr>
          </w:p>
        </w:tc>
        <w:tc>
          <w:tcPr>
            <w:tcW w:w="658" w:type="dxa"/>
            <w:vAlign w:val="center"/>
          </w:tcPr>
          <w:p w:rsidR="00790896" w:rsidRPr="00E063F2" w:rsidRDefault="00790896" w:rsidP="00151133">
            <w:pPr>
              <w:spacing w:line="240" w:lineRule="atLeast"/>
              <w:jc w:val="center"/>
              <w:rPr>
                <w:rFonts w:ascii="標楷體" w:eastAsia="標楷體" w:hAnsi="標楷體"/>
                <w:bCs/>
              </w:rPr>
            </w:pPr>
            <w:r w:rsidRPr="00E063F2">
              <w:rPr>
                <w:rFonts w:ascii="標楷體" w:eastAsia="標楷體" w:hAnsi="標楷體" w:hint="eastAsia"/>
                <w:bCs/>
              </w:rPr>
              <w:t>本土語言認證</w:t>
            </w:r>
          </w:p>
        </w:tc>
        <w:tc>
          <w:tcPr>
            <w:tcW w:w="3662" w:type="dxa"/>
            <w:vAlign w:val="center"/>
          </w:tcPr>
          <w:p w:rsidR="00790896" w:rsidRPr="00E063F2" w:rsidRDefault="00790896" w:rsidP="00151133">
            <w:pPr>
              <w:spacing w:line="240" w:lineRule="atLeast"/>
              <w:jc w:val="both"/>
              <w:rPr>
                <w:rFonts w:ascii="標楷體" w:eastAsia="標楷體" w:hAnsi="標楷體"/>
                <w:bCs/>
              </w:rPr>
            </w:pPr>
            <w:r w:rsidRPr="00E063F2">
              <w:rPr>
                <w:rFonts w:ascii="標楷體" w:eastAsia="標楷體" w:hAnsi="標楷體" w:hint="eastAsia"/>
                <w:bCs/>
              </w:rPr>
              <w:t>通過原住民族語或客語或閩南語初級以上</w:t>
            </w:r>
          </w:p>
        </w:tc>
        <w:tc>
          <w:tcPr>
            <w:tcW w:w="720" w:type="dxa"/>
            <w:vAlign w:val="center"/>
          </w:tcPr>
          <w:p w:rsidR="00790896" w:rsidRPr="00E063F2" w:rsidRDefault="00790896" w:rsidP="00151133">
            <w:pPr>
              <w:spacing w:line="240" w:lineRule="atLeast"/>
              <w:jc w:val="center"/>
              <w:rPr>
                <w:rFonts w:ascii="標楷體" w:eastAsia="標楷體" w:hAnsi="標楷體"/>
                <w:bCs/>
              </w:rPr>
            </w:pPr>
            <w:r w:rsidRPr="00E063F2">
              <w:rPr>
                <w:rFonts w:ascii="標楷體" w:eastAsia="標楷體" w:hAnsi="標楷體" w:hint="eastAsia"/>
                <w:bCs/>
              </w:rPr>
              <w:t>2分</w:t>
            </w:r>
          </w:p>
        </w:tc>
        <w:tc>
          <w:tcPr>
            <w:tcW w:w="4140" w:type="dxa"/>
            <w:vAlign w:val="center"/>
          </w:tcPr>
          <w:p w:rsidR="00790896" w:rsidRPr="00E063F2" w:rsidRDefault="00790896" w:rsidP="00151133">
            <w:pPr>
              <w:spacing w:line="240" w:lineRule="atLeast"/>
              <w:jc w:val="both"/>
              <w:rPr>
                <w:rFonts w:ascii="標楷體" w:eastAsia="標楷體" w:hAnsi="標楷體"/>
                <w:bCs/>
              </w:rPr>
            </w:pPr>
            <w:r w:rsidRPr="00E063F2">
              <w:rPr>
                <w:rFonts w:ascii="標楷體" w:eastAsia="標楷體" w:hAnsi="標楷體" w:hint="eastAsia"/>
                <w:bCs/>
              </w:rPr>
              <w:t>本土語言認證採認主管機關核發之證書：</w:t>
            </w:r>
            <w:r w:rsidRPr="00E063F2">
              <w:rPr>
                <w:rFonts w:ascii="標楷體" w:eastAsia="標楷體" w:hAnsi="標楷體"/>
                <w:bCs/>
              </w:rPr>
              <w:br/>
            </w:r>
            <w:r w:rsidRPr="00E063F2">
              <w:rPr>
                <w:rFonts w:ascii="標楷體" w:eastAsia="標楷體" w:hAnsi="標楷體" w:hint="eastAsia"/>
                <w:bCs/>
              </w:rPr>
              <w:t>1.原住民族語為【原住民族委員會】</w:t>
            </w:r>
            <w:r w:rsidRPr="00E063F2">
              <w:rPr>
                <w:rFonts w:ascii="標楷體" w:eastAsia="標楷體" w:hAnsi="標楷體"/>
                <w:bCs/>
              </w:rPr>
              <w:br/>
            </w:r>
            <w:r w:rsidRPr="00E063F2">
              <w:rPr>
                <w:rFonts w:ascii="標楷體" w:eastAsia="標楷體" w:hAnsi="標楷體" w:hint="eastAsia"/>
                <w:bCs/>
              </w:rPr>
              <w:t>2.客語為【客家委員會】</w:t>
            </w:r>
            <w:r w:rsidRPr="00E063F2">
              <w:rPr>
                <w:rFonts w:ascii="標楷體" w:eastAsia="標楷體" w:hAnsi="標楷體"/>
                <w:bCs/>
              </w:rPr>
              <w:br/>
            </w:r>
            <w:r w:rsidRPr="00E063F2">
              <w:rPr>
                <w:rFonts w:ascii="標楷體" w:eastAsia="標楷體" w:hAnsi="標楷體" w:hint="eastAsia"/>
                <w:bCs/>
              </w:rPr>
              <w:t xml:space="preserve">3.閩南語為【教育部】 </w:t>
            </w:r>
          </w:p>
        </w:tc>
      </w:tr>
      <w:tr w:rsidR="00790896" w:rsidRPr="00E063F2" w:rsidTr="004A0A90">
        <w:trPr>
          <w:trHeight w:val="889"/>
          <w:jc w:val="center"/>
        </w:trPr>
        <w:tc>
          <w:tcPr>
            <w:tcW w:w="616" w:type="dxa"/>
            <w:vAlign w:val="center"/>
          </w:tcPr>
          <w:p w:rsidR="00790896" w:rsidRPr="00E063F2" w:rsidRDefault="00790896" w:rsidP="00151133">
            <w:pPr>
              <w:spacing w:line="240" w:lineRule="atLeast"/>
              <w:jc w:val="center"/>
              <w:rPr>
                <w:rFonts w:ascii="標楷體" w:eastAsia="標楷體" w:hAnsi="標楷體"/>
                <w:bCs/>
              </w:rPr>
            </w:pPr>
            <w:r w:rsidRPr="00E063F2">
              <w:rPr>
                <w:rFonts w:ascii="標楷體" w:eastAsia="標楷體" w:hAnsi="標楷體"/>
                <w:bCs/>
              </w:rPr>
              <w:lastRenderedPageBreak/>
              <w:t>三</w:t>
            </w:r>
          </w:p>
          <w:p w:rsidR="00790896" w:rsidRPr="00E063F2" w:rsidRDefault="00790896" w:rsidP="00151133">
            <w:pPr>
              <w:spacing w:line="240" w:lineRule="atLeast"/>
              <w:jc w:val="center"/>
              <w:rPr>
                <w:rFonts w:ascii="標楷體" w:eastAsia="標楷體" w:hAnsi="標楷體"/>
                <w:bCs/>
              </w:rPr>
            </w:pPr>
            <w:r w:rsidRPr="00E063F2">
              <w:rPr>
                <w:rFonts w:ascii="標楷體" w:eastAsia="標楷體" w:hAnsi="標楷體"/>
                <w:bCs/>
              </w:rPr>
              <w:t>（上限</w:t>
            </w:r>
            <w:r w:rsidRPr="00E063F2">
              <w:rPr>
                <w:rFonts w:ascii="標楷體" w:eastAsia="標楷體" w:hAnsi="標楷體" w:hint="eastAsia"/>
                <w:bCs/>
              </w:rPr>
              <w:t>33</w:t>
            </w:r>
            <w:r w:rsidRPr="00E063F2">
              <w:rPr>
                <w:rFonts w:ascii="標楷體" w:eastAsia="標楷體" w:hAnsi="標楷體"/>
                <w:bCs/>
              </w:rPr>
              <w:t>分）</w:t>
            </w:r>
          </w:p>
        </w:tc>
        <w:tc>
          <w:tcPr>
            <w:tcW w:w="4320" w:type="dxa"/>
            <w:gridSpan w:val="2"/>
            <w:vAlign w:val="center"/>
          </w:tcPr>
          <w:p w:rsidR="00790896" w:rsidRPr="00E063F2" w:rsidRDefault="00790896" w:rsidP="00151133">
            <w:pPr>
              <w:spacing w:line="240" w:lineRule="atLeast"/>
              <w:jc w:val="center"/>
              <w:rPr>
                <w:rFonts w:ascii="標楷體" w:eastAsia="標楷體" w:hAnsi="標楷體"/>
                <w:bCs/>
              </w:rPr>
            </w:pPr>
            <w:r w:rsidRPr="00E063F2">
              <w:rPr>
                <w:rFonts w:ascii="標楷體" w:eastAsia="標楷體" w:hAnsi="標楷體"/>
                <w:bCs/>
              </w:rPr>
              <w:t>國中教育會考表現</w:t>
            </w:r>
          </w:p>
        </w:tc>
        <w:tc>
          <w:tcPr>
            <w:tcW w:w="720" w:type="dxa"/>
            <w:vAlign w:val="center"/>
          </w:tcPr>
          <w:p w:rsidR="00790896" w:rsidRPr="00E063F2" w:rsidRDefault="00790896" w:rsidP="00151133">
            <w:pPr>
              <w:spacing w:line="240" w:lineRule="atLeast"/>
              <w:jc w:val="center"/>
              <w:rPr>
                <w:rFonts w:ascii="標楷體" w:eastAsia="標楷體" w:hAnsi="標楷體"/>
                <w:bCs/>
              </w:rPr>
            </w:pPr>
            <w:r w:rsidRPr="00E063F2">
              <w:rPr>
                <w:rFonts w:ascii="標楷體" w:eastAsia="標楷體" w:hAnsi="標楷體"/>
                <w:bCs/>
              </w:rPr>
              <w:t>3</w:t>
            </w:r>
            <w:r w:rsidRPr="00E063F2">
              <w:rPr>
                <w:rFonts w:ascii="標楷體" w:eastAsia="標楷體" w:hAnsi="標楷體" w:hint="eastAsia"/>
                <w:bCs/>
              </w:rPr>
              <w:t>3</w:t>
            </w:r>
            <w:r w:rsidRPr="00E063F2">
              <w:rPr>
                <w:rFonts w:ascii="標楷體" w:eastAsia="標楷體" w:hAnsi="標楷體"/>
                <w:bCs/>
              </w:rPr>
              <w:t>分</w:t>
            </w:r>
          </w:p>
        </w:tc>
        <w:tc>
          <w:tcPr>
            <w:tcW w:w="4140" w:type="dxa"/>
            <w:vAlign w:val="center"/>
          </w:tcPr>
          <w:p w:rsidR="00790896" w:rsidRPr="00E063F2" w:rsidRDefault="00790896" w:rsidP="00151133">
            <w:pPr>
              <w:numPr>
                <w:ilvl w:val="0"/>
                <w:numId w:val="9"/>
              </w:numPr>
              <w:spacing w:line="240" w:lineRule="atLeast"/>
              <w:ind w:hanging="396"/>
              <w:jc w:val="both"/>
              <w:rPr>
                <w:rFonts w:ascii="標楷體" w:eastAsia="標楷體" w:hAnsi="標楷體"/>
                <w:bCs/>
              </w:rPr>
            </w:pPr>
            <w:r w:rsidRPr="00E063F2">
              <w:rPr>
                <w:rFonts w:ascii="標楷體" w:eastAsia="標楷體" w:hAnsi="標楷體" w:hint="eastAsia"/>
                <w:bCs/>
              </w:rPr>
              <w:t>國</w:t>
            </w:r>
            <w:r w:rsidRPr="00E063F2">
              <w:rPr>
                <w:rFonts w:ascii="標楷體" w:eastAsia="標楷體" w:hAnsi="標楷體"/>
                <w:bCs/>
              </w:rPr>
              <w:t>文、數學、英</w:t>
            </w:r>
            <w:r w:rsidRPr="00E063F2">
              <w:rPr>
                <w:rFonts w:ascii="標楷體" w:eastAsia="標楷體" w:hAnsi="標楷體" w:hint="eastAsia"/>
                <w:bCs/>
              </w:rPr>
              <w:t>語</w:t>
            </w:r>
            <w:r w:rsidRPr="00E063F2">
              <w:rPr>
                <w:rFonts w:ascii="標楷體" w:eastAsia="標楷體" w:hAnsi="標楷體"/>
                <w:bCs/>
              </w:rPr>
              <w:t>、社會、自然</w:t>
            </w:r>
            <w:r w:rsidRPr="00E063F2">
              <w:rPr>
                <w:rFonts w:ascii="標楷體" w:eastAsia="標楷體" w:hAnsi="標楷體" w:hint="eastAsia"/>
                <w:bCs/>
              </w:rPr>
              <w:t>等五科，</w:t>
            </w:r>
            <w:r w:rsidRPr="00E063F2">
              <w:rPr>
                <w:rFonts w:ascii="標楷體" w:eastAsia="標楷體" w:hAnsi="標楷體"/>
                <w:bCs/>
              </w:rPr>
              <w:t>「精熟」者每科得6分；「基礎」者每科得4分；「待加強」者每科得2分。</w:t>
            </w:r>
          </w:p>
          <w:p w:rsidR="00790896" w:rsidRPr="00E063F2" w:rsidRDefault="00790896" w:rsidP="00151133">
            <w:pPr>
              <w:numPr>
                <w:ilvl w:val="0"/>
                <w:numId w:val="9"/>
              </w:numPr>
              <w:spacing w:line="240" w:lineRule="atLeast"/>
              <w:ind w:hanging="396"/>
              <w:jc w:val="both"/>
              <w:rPr>
                <w:rFonts w:ascii="標楷體" w:eastAsia="標楷體" w:hAnsi="標楷體"/>
                <w:bCs/>
              </w:rPr>
            </w:pPr>
            <w:r w:rsidRPr="00E063F2">
              <w:rPr>
                <w:rFonts w:ascii="標楷體" w:eastAsia="標楷體" w:hAnsi="標楷體" w:hint="eastAsia"/>
                <w:bCs/>
              </w:rPr>
              <w:t>寫作測驗成績3分，配分為4、5、6級分給3分；2、3級分給2分；1級分給1分。</w:t>
            </w:r>
          </w:p>
        </w:tc>
      </w:tr>
    </w:tbl>
    <w:p w:rsidR="00790896" w:rsidRPr="00E063F2" w:rsidRDefault="00790896" w:rsidP="00151133">
      <w:pPr>
        <w:spacing w:line="240" w:lineRule="atLeast"/>
        <w:jc w:val="both"/>
        <w:rPr>
          <w:rFonts w:ascii="標楷體" w:eastAsia="標楷體" w:hAnsi="標楷體"/>
          <w:bCs/>
        </w:rPr>
      </w:pPr>
    </w:p>
    <w:p w:rsidR="00790896" w:rsidRPr="00E063F2" w:rsidRDefault="00790896" w:rsidP="00151133">
      <w:pPr>
        <w:spacing w:line="240" w:lineRule="atLeast"/>
        <w:jc w:val="both"/>
        <w:rPr>
          <w:rFonts w:ascii="標楷體" w:eastAsia="標楷體" w:hAnsi="標楷體"/>
          <w:bCs/>
        </w:rPr>
      </w:pPr>
      <w:r w:rsidRPr="00E063F2">
        <w:rPr>
          <w:rFonts w:ascii="標楷體" w:eastAsia="標楷體" w:hAnsi="標楷體"/>
          <w:bCs/>
        </w:rPr>
        <w:t>說明：</w:t>
      </w:r>
    </w:p>
    <w:p w:rsidR="00790896" w:rsidRPr="00E063F2" w:rsidRDefault="00790896" w:rsidP="00151133">
      <w:pPr>
        <w:snapToGrid w:val="0"/>
        <w:spacing w:line="240" w:lineRule="atLeast"/>
        <w:ind w:leftChars="99" w:left="754" w:hangingChars="215" w:hanging="516"/>
        <w:jc w:val="both"/>
        <w:rPr>
          <w:rFonts w:ascii="標楷體" w:eastAsia="標楷體" w:hAnsi="標楷體"/>
          <w:bCs/>
        </w:rPr>
      </w:pPr>
      <w:r w:rsidRPr="00E063F2">
        <w:rPr>
          <w:rFonts w:ascii="標楷體" w:eastAsia="標楷體" w:hAnsi="標楷體"/>
          <w:bCs/>
        </w:rPr>
        <w:t>一、超額比序項目共計三大項，申請超額時上列項目應全數採計，當總積分完全相同且名額不足分配時以低收入戶學生為優先，其餘依比序項目（適性輔導、多元學習表現、教育會考）分別比序；如有同分，</w:t>
      </w:r>
      <w:r w:rsidRPr="00E063F2">
        <w:rPr>
          <w:rFonts w:ascii="標楷體" w:eastAsia="標楷體" w:hAnsi="標楷體"/>
          <w:b/>
          <w:bCs/>
        </w:rPr>
        <w:t>再依序比「志願序</w:t>
      </w:r>
      <w:r w:rsidRPr="00E063F2">
        <w:rPr>
          <w:rFonts w:ascii="標楷體" w:eastAsia="標楷體" w:hAnsi="標楷體" w:hint="eastAsia"/>
          <w:b/>
          <w:bCs/>
        </w:rPr>
        <w:t>積分</w:t>
      </w:r>
      <w:r w:rsidRPr="00E063F2">
        <w:rPr>
          <w:rFonts w:ascii="標楷體" w:eastAsia="標楷體" w:hAnsi="標楷體"/>
          <w:b/>
          <w:bCs/>
        </w:rPr>
        <w:t>」</w:t>
      </w:r>
      <w:r w:rsidRPr="00E063F2">
        <w:rPr>
          <w:rFonts w:ascii="標楷體" w:eastAsia="標楷體" w:hAnsi="標楷體" w:hint="eastAsia"/>
          <w:bCs/>
        </w:rPr>
        <w:t>；倘再同分，再依序比教育會考成績等級標示總點數（教育會考成績等級標示總點數的計算方式如說明二所示）；</w:t>
      </w:r>
      <w:r w:rsidRPr="00E063F2">
        <w:rPr>
          <w:rFonts w:ascii="標楷體" w:eastAsia="標楷體" w:hAnsi="標楷體"/>
          <w:bCs/>
        </w:rPr>
        <w:t>倘再同分時，再依序比國中教育會考之(國文、數學、英</w:t>
      </w:r>
      <w:r w:rsidRPr="00E063F2">
        <w:rPr>
          <w:rFonts w:ascii="標楷體" w:eastAsia="標楷體" w:hAnsi="標楷體" w:hint="eastAsia"/>
          <w:bCs/>
        </w:rPr>
        <w:t>語</w:t>
      </w:r>
      <w:r w:rsidRPr="00E063F2">
        <w:rPr>
          <w:rFonts w:ascii="標楷體" w:eastAsia="標楷體" w:hAnsi="標楷體"/>
          <w:bCs/>
        </w:rPr>
        <w:t>、社會、自然)各單科成績標示(A</w:t>
      </w:r>
      <w:r w:rsidRPr="00E063F2">
        <w:rPr>
          <w:rFonts w:ascii="標楷體" w:eastAsia="標楷體" w:hAnsi="標楷體"/>
          <w:bCs/>
          <w:vertAlign w:val="superscript"/>
        </w:rPr>
        <w:t>++</w:t>
      </w:r>
      <w:r w:rsidRPr="00E063F2">
        <w:rPr>
          <w:rFonts w:ascii="標楷體" w:eastAsia="標楷體" w:hAnsi="標楷體"/>
          <w:bCs/>
        </w:rPr>
        <w:t>&gt;A</w:t>
      </w:r>
      <w:r w:rsidRPr="00E063F2">
        <w:rPr>
          <w:rFonts w:ascii="標楷體" w:eastAsia="標楷體" w:hAnsi="標楷體"/>
          <w:bCs/>
          <w:vertAlign w:val="superscript"/>
        </w:rPr>
        <w:t>+</w:t>
      </w:r>
      <w:r w:rsidRPr="00E063F2">
        <w:rPr>
          <w:rFonts w:ascii="標楷體" w:eastAsia="標楷體" w:hAnsi="標楷體"/>
          <w:bCs/>
        </w:rPr>
        <w:t>&gt;A&gt; B</w:t>
      </w:r>
      <w:r w:rsidRPr="00E063F2">
        <w:rPr>
          <w:rFonts w:ascii="標楷體" w:eastAsia="標楷體" w:hAnsi="標楷體"/>
          <w:bCs/>
          <w:vertAlign w:val="superscript"/>
        </w:rPr>
        <w:t>++</w:t>
      </w:r>
      <w:r w:rsidRPr="00E063F2">
        <w:rPr>
          <w:rFonts w:ascii="標楷體" w:eastAsia="標楷體" w:hAnsi="標楷體"/>
          <w:bCs/>
        </w:rPr>
        <w:t>&gt;B</w:t>
      </w:r>
      <w:r w:rsidRPr="00E063F2">
        <w:rPr>
          <w:rFonts w:ascii="標楷體" w:eastAsia="標楷體" w:hAnsi="標楷體"/>
          <w:bCs/>
          <w:vertAlign w:val="superscript"/>
        </w:rPr>
        <w:t>+</w:t>
      </w:r>
      <w:r w:rsidRPr="00E063F2">
        <w:rPr>
          <w:rFonts w:ascii="標楷體" w:eastAsia="標楷體" w:hAnsi="標楷體"/>
          <w:bCs/>
        </w:rPr>
        <w:t>&gt;B&gt;C)。</w:t>
      </w:r>
    </w:p>
    <w:p w:rsidR="00790896" w:rsidRPr="00E063F2" w:rsidRDefault="00790896" w:rsidP="00151133">
      <w:pPr>
        <w:snapToGrid w:val="0"/>
        <w:spacing w:line="240" w:lineRule="atLeast"/>
        <w:ind w:leftChars="99" w:left="754" w:hangingChars="215" w:hanging="516"/>
        <w:jc w:val="both"/>
        <w:rPr>
          <w:rFonts w:ascii="標楷體" w:eastAsia="標楷體" w:hAnsi="標楷體"/>
          <w:bCs/>
        </w:rPr>
      </w:pPr>
      <w:r w:rsidRPr="00E063F2">
        <w:rPr>
          <w:rFonts w:ascii="標楷體" w:eastAsia="標楷體" w:hAnsi="標楷體"/>
          <w:bCs/>
        </w:rPr>
        <w:t>二、</w:t>
      </w:r>
      <w:r w:rsidRPr="00E063F2">
        <w:rPr>
          <w:rFonts w:ascii="標楷體" w:eastAsia="標楷體" w:hAnsi="標楷體" w:hint="eastAsia"/>
          <w:bCs/>
        </w:rPr>
        <w:t>教育會考單科成績等級標示對應點數：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
        <w:gridCol w:w="636"/>
        <w:gridCol w:w="636"/>
        <w:gridCol w:w="636"/>
        <w:gridCol w:w="636"/>
        <w:gridCol w:w="636"/>
        <w:gridCol w:w="636"/>
        <w:gridCol w:w="636"/>
      </w:tblGrid>
      <w:tr w:rsidR="00790896" w:rsidRPr="00E063F2" w:rsidTr="004A0A90">
        <w:trPr>
          <w:jc w:val="center"/>
        </w:trPr>
        <w:tc>
          <w:tcPr>
            <w:tcW w:w="0" w:type="auto"/>
            <w:shd w:val="clear" w:color="auto" w:fill="auto"/>
            <w:vAlign w:val="center"/>
          </w:tcPr>
          <w:p w:rsidR="00790896" w:rsidRPr="00E063F2" w:rsidRDefault="00790896" w:rsidP="00151133">
            <w:pPr>
              <w:snapToGrid w:val="0"/>
              <w:spacing w:line="240" w:lineRule="atLeast"/>
              <w:jc w:val="center"/>
              <w:rPr>
                <w:rFonts w:ascii="標楷體" w:eastAsia="標楷體" w:hAnsi="標楷體"/>
                <w:bCs/>
              </w:rPr>
            </w:pPr>
            <w:r w:rsidRPr="00E063F2">
              <w:rPr>
                <w:rFonts w:ascii="標楷體" w:eastAsia="標楷體" w:hAnsi="標楷體" w:hint="eastAsia"/>
                <w:bCs/>
              </w:rPr>
              <w:t>等級標示</w:t>
            </w:r>
          </w:p>
        </w:tc>
        <w:tc>
          <w:tcPr>
            <w:tcW w:w="0" w:type="auto"/>
            <w:shd w:val="clear" w:color="auto" w:fill="auto"/>
          </w:tcPr>
          <w:p w:rsidR="00790896" w:rsidRPr="00E063F2" w:rsidRDefault="00790896" w:rsidP="00151133">
            <w:pPr>
              <w:snapToGrid w:val="0"/>
              <w:spacing w:line="240" w:lineRule="atLeast"/>
              <w:jc w:val="center"/>
              <w:rPr>
                <w:rFonts w:ascii="標楷體" w:eastAsia="標楷體" w:hAnsi="標楷體"/>
                <w:bCs/>
              </w:rPr>
            </w:pPr>
            <w:r w:rsidRPr="00E063F2">
              <w:rPr>
                <w:rFonts w:ascii="標楷體" w:eastAsia="標楷體" w:hAnsi="標楷體" w:hint="eastAsia"/>
                <w:bCs/>
              </w:rPr>
              <w:t>A</w:t>
            </w:r>
            <w:r w:rsidRPr="00E063F2">
              <w:rPr>
                <w:rFonts w:ascii="標楷體" w:eastAsia="標楷體" w:hAnsi="標楷體" w:hint="eastAsia"/>
                <w:bCs/>
                <w:vertAlign w:val="superscript"/>
              </w:rPr>
              <w:t>++</w:t>
            </w:r>
          </w:p>
        </w:tc>
        <w:tc>
          <w:tcPr>
            <w:tcW w:w="0" w:type="auto"/>
            <w:shd w:val="clear" w:color="auto" w:fill="auto"/>
          </w:tcPr>
          <w:p w:rsidR="00790896" w:rsidRPr="00E063F2" w:rsidRDefault="00790896" w:rsidP="00151133">
            <w:pPr>
              <w:snapToGrid w:val="0"/>
              <w:spacing w:line="240" w:lineRule="atLeast"/>
              <w:jc w:val="center"/>
              <w:rPr>
                <w:rFonts w:ascii="標楷體" w:eastAsia="標楷體" w:hAnsi="標楷體"/>
                <w:bCs/>
              </w:rPr>
            </w:pPr>
            <w:r w:rsidRPr="00E063F2">
              <w:rPr>
                <w:rFonts w:ascii="標楷體" w:eastAsia="標楷體" w:hAnsi="標楷體" w:hint="eastAsia"/>
                <w:bCs/>
              </w:rPr>
              <w:t>A</w:t>
            </w:r>
            <w:r w:rsidRPr="00E063F2">
              <w:rPr>
                <w:rFonts w:ascii="標楷體" w:eastAsia="標楷體" w:hAnsi="標楷體" w:hint="eastAsia"/>
                <w:bCs/>
                <w:vertAlign w:val="superscript"/>
              </w:rPr>
              <w:t>+</w:t>
            </w:r>
          </w:p>
        </w:tc>
        <w:tc>
          <w:tcPr>
            <w:tcW w:w="0" w:type="auto"/>
            <w:shd w:val="clear" w:color="auto" w:fill="auto"/>
          </w:tcPr>
          <w:p w:rsidR="00790896" w:rsidRPr="00E063F2" w:rsidRDefault="00790896" w:rsidP="00151133">
            <w:pPr>
              <w:snapToGrid w:val="0"/>
              <w:spacing w:line="240" w:lineRule="atLeast"/>
              <w:jc w:val="center"/>
              <w:rPr>
                <w:rFonts w:ascii="標楷體" w:eastAsia="標楷體" w:hAnsi="標楷體"/>
                <w:bCs/>
              </w:rPr>
            </w:pPr>
            <w:r w:rsidRPr="00E063F2">
              <w:rPr>
                <w:rFonts w:ascii="標楷體" w:eastAsia="標楷體" w:hAnsi="標楷體" w:hint="eastAsia"/>
                <w:bCs/>
              </w:rPr>
              <w:t>A</w:t>
            </w:r>
          </w:p>
        </w:tc>
        <w:tc>
          <w:tcPr>
            <w:tcW w:w="0" w:type="auto"/>
            <w:shd w:val="clear" w:color="auto" w:fill="auto"/>
          </w:tcPr>
          <w:p w:rsidR="00790896" w:rsidRPr="00E063F2" w:rsidRDefault="00790896" w:rsidP="00151133">
            <w:pPr>
              <w:snapToGrid w:val="0"/>
              <w:spacing w:line="240" w:lineRule="atLeast"/>
              <w:jc w:val="center"/>
              <w:rPr>
                <w:rFonts w:ascii="標楷體" w:eastAsia="標楷體" w:hAnsi="標楷體"/>
                <w:bCs/>
              </w:rPr>
            </w:pPr>
            <w:r w:rsidRPr="00E063F2">
              <w:rPr>
                <w:rFonts w:ascii="標楷體" w:eastAsia="標楷體" w:hAnsi="標楷體" w:hint="eastAsia"/>
                <w:bCs/>
              </w:rPr>
              <w:t>B</w:t>
            </w:r>
            <w:r w:rsidRPr="00E063F2">
              <w:rPr>
                <w:rFonts w:ascii="標楷體" w:eastAsia="標楷體" w:hAnsi="標楷體" w:hint="eastAsia"/>
                <w:bCs/>
                <w:vertAlign w:val="superscript"/>
              </w:rPr>
              <w:t>++</w:t>
            </w:r>
          </w:p>
        </w:tc>
        <w:tc>
          <w:tcPr>
            <w:tcW w:w="0" w:type="auto"/>
            <w:shd w:val="clear" w:color="auto" w:fill="auto"/>
          </w:tcPr>
          <w:p w:rsidR="00790896" w:rsidRPr="00E063F2" w:rsidRDefault="00790896" w:rsidP="00151133">
            <w:pPr>
              <w:snapToGrid w:val="0"/>
              <w:spacing w:line="240" w:lineRule="atLeast"/>
              <w:jc w:val="center"/>
              <w:rPr>
                <w:rFonts w:ascii="標楷體" w:eastAsia="標楷體" w:hAnsi="標楷體"/>
                <w:bCs/>
              </w:rPr>
            </w:pPr>
            <w:r w:rsidRPr="00E063F2">
              <w:rPr>
                <w:rFonts w:ascii="標楷體" w:eastAsia="標楷體" w:hAnsi="標楷體" w:hint="eastAsia"/>
                <w:bCs/>
              </w:rPr>
              <w:t>B</w:t>
            </w:r>
            <w:r w:rsidRPr="00E063F2">
              <w:rPr>
                <w:rFonts w:ascii="標楷體" w:eastAsia="標楷體" w:hAnsi="標楷體" w:hint="eastAsia"/>
                <w:bCs/>
                <w:vertAlign w:val="superscript"/>
              </w:rPr>
              <w:t>+</w:t>
            </w:r>
          </w:p>
        </w:tc>
        <w:tc>
          <w:tcPr>
            <w:tcW w:w="0" w:type="auto"/>
            <w:shd w:val="clear" w:color="auto" w:fill="auto"/>
          </w:tcPr>
          <w:p w:rsidR="00790896" w:rsidRPr="00E063F2" w:rsidRDefault="00790896" w:rsidP="00151133">
            <w:pPr>
              <w:snapToGrid w:val="0"/>
              <w:spacing w:line="240" w:lineRule="atLeast"/>
              <w:jc w:val="center"/>
              <w:rPr>
                <w:rFonts w:ascii="標楷體" w:eastAsia="標楷體" w:hAnsi="標楷體"/>
                <w:bCs/>
              </w:rPr>
            </w:pPr>
            <w:r w:rsidRPr="00E063F2">
              <w:rPr>
                <w:rFonts w:ascii="標楷體" w:eastAsia="標楷體" w:hAnsi="標楷體" w:hint="eastAsia"/>
                <w:bCs/>
              </w:rPr>
              <w:t>B</w:t>
            </w:r>
          </w:p>
        </w:tc>
        <w:tc>
          <w:tcPr>
            <w:tcW w:w="0" w:type="auto"/>
            <w:shd w:val="clear" w:color="auto" w:fill="auto"/>
          </w:tcPr>
          <w:p w:rsidR="00790896" w:rsidRPr="00E063F2" w:rsidRDefault="00790896" w:rsidP="00151133">
            <w:pPr>
              <w:snapToGrid w:val="0"/>
              <w:spacing w:line="240" w:lineRule="atLeast"/>
              <w:jc w:val="center"/>
              <w:rPr>
                <w:rFonts w:ascii="標楷體" w:eastAsia="標楷體" w:hAnsi="標楷體"/>
                <w:bCs/>
              </w:rPr>
            </w:pPr>
            <w:r w:rsidRPr="00E063F2">
              <w:rPr>
                <w:rFonts w:ascii="標楷體" w:eastAsia="標楷體" w:hAnsi="標楷體" w:hint="eastAsia"/>
                <w:bCs/>
              </w:rPr>
              <w:t>C</w:t>
            </w:r>
          </w:p>
        </w:tc>
      </w:tr>
      <w:tr w:rsidR="00790896" w:rsidRPr="00E063F2" w:rsidTr="004A0A90">
        <w:trPr>
          <w:jc w:val="center"/>
        </w:trPr>
        <w:tc>
          <w:tcPr>
            <w:tcW w:w="0" w:type="auto"/>
            <w:shd w:val="clear" w:color="auto" w:fill="auto"/>
          </w:tcPr>
          <w:p w:rsidR="00790896" w:rsidRPr="00E063F2" w:rsidRDefault="00790896" w:rsidP="00151133">
            <w:pPr>
              <w:snapToGrid w:val="0"/>
              <w:spacing w:line="240" w:lineRule="atLeast"/>
              <w:jc w:val="center"/>
              <w:rPr>
                <w:rFonts w:ascii="標楷體" w:eastAsia="標楷體" w:hAnsi="標楷體"/>
                <w:bCs/>
              </w:rPr>
            </w:pPr>
            <w:r w:rsidRPr="00E063F2">
              <w:rPr>
                <w:rFonts w:ascii="標楷體" w:eastAsia="標楷體" w:hAnsi="標楷體" w:hint="eastAsia"/>
                <w:bCs/>
              </w:rPr>
              <w:t>點數</w:t>
            </w:r>
          </w:p>
        </w:tc>
        <w:tc>
          <w:tcPr>
            <w:tcW w:w="0" w:type="auto"/>
            <w:shd w:val="clear" w:color="auto" w:fill="auto"/>
          </w:tcPr>
          <w:p w:rsidR="00790896" w:rsidRPr="00E063F2" w:rsidRDefault="00790896" w:rsidP="00151133">
            <w:pPr>
              <w:snapToGrid w:val="0"/>
              <w:spacing w:line="240" w:lineRule="atLeast"/>
              <w:jc w:val="center"/>
              <w:rPr>
                <w:rFonts w:ascii="標楷體" w:eastAsia="標楷體" w:hAnsi="標楷體"/>
                <w:bCs/>
              </w:rPr>
            </w:pPr>
            <w:r w:rsidRPr="00E063F2">
              <w:rPr>
                <w:rFonts w:ascii="標楷體" w:eastAsia="標楷體" w:hAnsi="標楷體" w:hint="eastAsia"/>
                <w:bCs/>
              </w:rPr>
              <w:t>7點</w:t>
            </w:r>
          </w:p>
        </w:tc>
        <w:tc>
          <w:tcPr>
            <w:tcW w:w="0" w:type="auto"/>
            <w:shd w:val="clear" w:color="auto" w:fill="auto"/>
          </w:tcPr>
          <w:p w:rsidR="00790896" w:rsidRPr="00E063F2" w:rsidRDefault="00790896" w:rsidP="00151133">
            <w:pPr>
              <w:snapToGrid w:val="0"/>
              <w:spacing w:line="240" w:lineRule="atLeast"/>
              <w:jc w:val="center"/>
              <w:rPr>
                <w:rFonts w:ascii="標楷體" w:eastAsia="標楷體" w:hAnsi="標楷體"/>
                <w:bCs/>
              </w:rPr>
            </w:pPr>
            <w:r w:rsidRPr="00E063F2">
              <w:rPr>
                <w:rFonts w:ascii="標楷體" w:eastAsia="標楷體" w:hAnsi="標楷體" w:hint="eastAsia"/>
                <w:bCs/>
              </w:rPr>
              <w:t>6點</w:t>
            </w:r>
          </w:p>
        </w:tc>
        <w:tc>
          <w:tcPr>
            <w:tcW w:w="0" w:type="auto"/>
            <w:shd w:val="clear" w:color="auto" w:fill="auto"/>
          </w:tcPr>
          <w:p w:rsidR="00790896" w:rsidRPr="00E063F2" w:rsidRDefault="00790896" w:rsidP="00151133">
            <w:pPr>
              <w:snapToGrid w:val="0"/>
              <w:spacing w:line="240" w:lineRule="atLeast"/>
              <w:jc w:val="center"/>
              <w:rPr>
                <w:rFonts w:ascii="標楷體" w:eastAsia="標楷體" w:hAnsi="標楷體"/>
                <w:bCs/>
              </w:rPr>
            </w:pPr>
            <w:r w:rsidRPr="00E063F2">
              <w:rPr>
                <w:rFonts w:ascii="標楷體" w:eastAsia="標楷體" w:hAnsi="標楷體" w:hint="eastAsia"/>
                <w:bCs/>
              </w:rPr>
              <w:t>5點</w:t>
            </w:r>
          </w:p>
        </w:tc>
        <w:tc>
          <w:tcPr>
            <w:tcW w:w="0" w:type="auto"/>
            <w:shd w:val="clear" w:color="auto" w:fill="auto"/>
          </w:tcPr>
          <w:p w:rsidR="00790896" w:rsidRPr="00E063F2" w:rsidRDefault="00790896" w:rsidP="00151133">
            <w:pPr>
              <w:snapToGrid w:val="0"/>
              <w:spacing w:line="240" w:lineRule="atLeast"/>
              <w:jc w:val="center"/>
              <w:rPr>
                <w:rFonts w:ascii="標楷體" w:eastAsia="標楷體" w:hAnsi="標楷體"/>
                <w:bCs/>
              </w:rPr>
            </w:pPr>
            <w:r w:rsidRPr="00E063F2">
              <w:rPr>
                <w:rFonts w:ascii="標楷體" w:eastAsia="標楷體" w:hAnsi="標楷體" w:hint="eastAsia"/>
                <w:bCs/>
              </w:rPr>
              <w:t>4點</w:t>
            </w:r>
          </w:p>
        </w:tc>
        <w:tc>
          <w:tcPr>
            <w:tcW w:w="0" w:type="auto"/>
            <w:shd w:val="clear" w:color="auto" w:fill="auto"/>
          </w:tcPr>
          <w:p w:rsidR="00790896" w:rsidRPr="00E063F2" w:rsidRDefault="00790896" w:rsidP="00151133">
            <w:pPr>
              <w:snapToGrid w:val="0"/>
              <w:spacing w:line="240" w:lineRule="atLeast"/>
              <w:jc w:val="center"/>
              <w:rPr>
                <w:rFonts w:ascii="標楷體" w:eastAsia="標楷體" w:hAnsi="標楷體"/>
                <w:bCs/>
              </w:rPr>
            </w:pPr>
            <w:r w:rsidRPr="00E063F2">
              <w:rPr>
                <w:rFonts w:ascii="標楷體" w:eastAsia="標楷體" w:hAnsi="標楷體" w:hint="eastAsia"/>
                <w:bCs/>
              </w:rPr>
              <w:t>3點</w:t>
            </w:r>
          </w:p>
        </w:tc>
        <w:tc>
          <w:tcPr>
            <w:tcW w:w="0" w:type="auto"/>
            <w:shd w:val="clear" w:color="auto" w:fill="auto"/>
          </w:tcPr>
          <w:p w:rsidR="00790896" w:rsidRPr="00E063F2" w:rsidRDefault="00790896" w:rsidP="00151133">
            <w:pPr>
              <w:snapToGrid w:val="0"/>
              <w:spacing w:line="240" w:lineRule="atLeast"/>
              <w:jc w:val="center"/>
              <w:rPr>
                <w:rFonts w:ascii="標楷體" w:eastAsia="標楷體" w:hAnsi="標楷體"/>
                <w:bCs/>
              </w:rPr>
            </w:pPr>
            <w:r w:rsidRPr="00E063F2">
              <w:rPr>
                <w:rFonts w:ascii="標楷體" w:eastAsia="標楷體" w:hAnsi="標楷體" w:hint="eastAsia"/>
                <w:bCs/>
              </w:rPr>
              <w:t>2點</w:t>
            </w:r>
          </w:p>
        </w:tc>
        <w:tc>
          <w:tcPr>
            <w:tcW w:w="0" w:type="auto"/>
            <w:shd w:val="clear" w:color="auto" w:fill="auto"/>
          </w:tcPr>
          <w:p w:rsidR="00790896" w:rsidRPr="00E063F2" w:rsidRDefault="00790896" w:rsidP="00151133">
            <w:pPr>
              <w:snapToGrid w:val="0"/>
              <w:spacing w:line="240" w:lineRule="atLeast"/>
              <w:jc w:val="center"/>
              <w:rPr>
                <w:rFonts w:ascii="標楷體" w:eastAsia="標楷體" w:hAnsi="標楷體"/>
                <w:bCs/>
              </w:rPr>
            </w:pPr>
            <w:r w:rsidRPr="00E063F2">
              <w:rPr>
                <w:rFonts w:ascii="標楷體" w:eastAsia="標楷體" w:hAnsi="標楷體" w:hint="eastAsia"/>
                <w:bCs/>
              </w:rPr>
              <w:t>1點</w:t>
            </w:r>
          </w:p>
        </w:tc>
      </w:tr>
    </w:tbl>
    <w:p w:rsidR="00790896" w:rsidRPr="00E063F2" w:rsidRDefault="00790896" w:rsidP="00151133">
      <w:pPr>
        <w:snapToGrid w:val="0"/>
        <w:spacing w:line="240" w:lineRule="atLeast"/>
        <w:ind w:leftChars="99" w:left="754" w:hangingChars="215" w:hanging="516"/>
        <w:jc w:val="both"/>
        <w:rPr>
          <w:rFonts w:ascii="標楷體" w:eastAsia="標楷體" w:hAnsi="標楷體"/>
          <w:bCs/>
        </w:rPr>
      </w:pPr>
      <w:r w:rsidRPr="00E063F2">
        <w:rPr>
          <w:rFonts w:ascii="標楷體" w:eastAsia="標楷體" w:hAnsi="標楷體" w:hint="eastAsia"/>
          <w:bCs/>
        </w:rPr>
        <w:t>三、</w:t>
      </w:r>
      <w:r w:rsidRPr="00E063F2">
        <w:rPr>
          <w:rFonts w:ascii="標楷體" w:eastAsia="標楷體" w:hAnsi="標楷體"/>
          <w:bCs/>
        </w:rPr>
        <w:t>本區得視實際需要另訂補充</w:t>
      </w:r>
      <w:r w:rsidRPr="00E063F2">
        <w:rPr>
          <w:rFonts w:ascii="標楷體" w:eastAsia="標楷體" w:hAnsi="標楷體" w:hint="eastAsia"/>
          <w:bCs/>
        </w:rPr>
        <w:t>說明</w:t>
      </w:r>
      <w:r w:rsidRPr="00E063F2">
        <w:rPr>
          <w:rFonts w:ascii="標楷體" w:eastAsia="標楷體" w:hAnsi="標楷體"/>
          <w:bCs/>
        </w:rPr>
        <w:t>。</w:t>
      </w:r>
    </w:p>
    <w:p w:rsidR="00790896" w:rsidRPr="00E063F2" w:rsidRDefault="00790896" w:rsidP="00151133">
      <w:pPr>
        <w:snapToGrid w:val="0"/>
        <w:spacing w:line="240" w:lineRule="atLeast"/>
        <w:ind w:leftChars="109" w:left="653" w:hangingChars="163" w:hanging="391"/>
        <w:jc w:val="both"/>
        <w:rPr>
          <w:rFonts w:ascii="標楷體" w:eastAsia="標楷體" w:hAnsi="標楷體"/>
          <w:bCs/>
        </w:rPr>
      </w:pPr>
      <w:r w:rsidRPr="00E063F2">
        <w:rPr>
          <w:rFonts w:ascii="標楷體" w:eastAsia="標楷體" w:hAnsi="標楷體" w:hint="eastAsia"/>
          <w:bCs/>
        </w:rPr>
        <w:t>四、</w:t>
      </w:r>
      <w:r w:rsidRPr="00E063F2">
        <w:rPr>
          <w:rFonts w:ascii="標楷體" w:eastAsia="標楷體" w:hAnsi="標楷體"/>
          <w:bCs/>
        </w:rPr>
        <w:t>「多元學習表現」項目</w:t>
      </w:r>
      <w:r w:rsidRPr="00E063F2">
        <w:rPr>
          <w:rFonts w:ascii="標楷體" w:eastAsia="標楷體" w:hAnsi="標楷體" w:hint="eastAsia"/>
          <w:bCs/>
        </w:rPr>
        <w:t>除本土語言認證外，其餘項目</w:t>
      </w:r>
      <w:r w:rsidRPr="00E063F2">
        <w:rPr>
          <w:rFonts w:ascii="標楷體" w:eastAsia="標楷體" w:hAnsi="標楷體"/>
          <w:bCs/>
        </w:rPr>
        <w:t>採計</w:t>
      </w:r>
      <w:r w:rsidRPr="00E063F2">
        <w:rPr>
          <w:rFonts w:ascii="標楷體" w:eastAsia="標楷體" w:hAnsi="標楷體" w:hint="eastAsia"/>
          <w:bCs/>
        </w:rPr>
        <w:t>期間為</w:t>
      </w:r>
      <w:r w:rsidRPr="00E063F2">
        <w:rPr>
          <w:rFonts w:ascii="標楷體" w:eastAsia="標楷體" w:hAnsi="標楷體"/>
          <w:bCs/>
        </w:rPr>
        <w:t>7年級</w:t>
      </w:r>
      <w:r w:rsidRPr="00E063F2">
        <w:rPr>
          <w:rFonts w:ascii="標楷體" w:eastAsia="標楷體" w:hAnsi="標楷體" w:hint="eastAsia"/>
          <w:bCs/>
        </w:rPr>
        <w:t>入學</w:t>
      </w:r>
      <w:r w:rsidRPr="00E063F2">
        <w:rPr>
          <w:rFonts w:ascii="標楷體" w:eastAsia="標楷體" w:hAnsi="標楷體"/>
          <w:bCs/>
        </w:rPr>
        <w:t>至申請報名作業前</w:t>
      </w:r>
      <w:r w:rsidRPr="00E063F2">
        <w:rPr>
          <w:rFonts w:ascii="標楷體" w:eastAsia="標楷體" w:hAnsi="標楷體" w:hint="eastAsia"/>
          <w:bCs/>
        </w:rPr>
        <w:t>。</w:t>
      </w:r>
    </w:p>
    <w:p w:rsidR="00790896" w:rsidRPr="00E063F2" w:rsidRDefault="00790896" w:rsidP="00151133">
      <w:pPr>
        <w:snapToGrid w:val="0"/>
        <w:spacing w:line="240" w:lineRule="atLeast"/>
        <w:ind w:firstLine="257"/>
        <w:jc w:val="both"/>
        <w:rPr>
          <w:rFonts w:ascii="標楷體" w:eastAsia="標楷體" w:hAnsi="標楷體"/>
          <w:bCs/>
        </w:rPr>
      </w:pPr>
      <w:r w:rsidRPr="00E063F2">
        <w:rPr>
          <w:rFonts w:ascii="標楷體" w:eastAsia="標楷體" w:hAnsi="標楷體" w:hint="eastAsia"/>
          <w:bCs/>
        </w:rPr>
        <w:t>五、連江縣各國中畢業生第一志願選填馬祖高中者優先錄取。</w:t>
      </w:r>
    </w:p>
    <w:p w:rsidR="00790896" w:rsidRPr="00E063F2" w:rsidRDefault="00790896" w:rsidP="00151133">
      <w:pPr>
        <w:snapToGrid w:val="0"/>
        <w:spacing w:line="240" w:lineRule="atLeast"/>
        <w:ind w:leftChars="99" w:left="754" w:hangingChars="215" w:hanging="516"/>
        <w:jc w:val="both"/>
        <w:rPr>
          <w:rFonts w:ascii="標楷體" w:eastAsia="標楷體" w:hAnsi="標楷體"/>
          <w:bCs/>
        </w:rPr>
      </w:pPr>
      <w:r w:rsidRPr="00E063F2">
        <w:rPr>
          <w:rFonts w:ascii="標楷體" w:eastAsia="標楷體" w:hAnsi="標楷體" w:hint="eastAsia"/>
          <w:bCs/>
        </w:rPr>
        <w:t>六、免試作業階段，當武陵高中、中大壢中及其他申請試辦且經本工作小組同意之高級中等學校登記人數超過核定學校之招生名額時，應保障提供學生提出申請之桃園市國中每校及連江縣至少各1個名額，擇優錄取。</w:t>
      </w:r>
    </w:p>
    <w:p w:rsidR="00790896" w:rsidRPr="00E063F2" w:rsidRDefault="00790896" w:rsidP="00151133">
      <w:pPr>
        <w:snapToGrid w:val="0"/>
        <w:spacing w:line="240" w:lineRule="atLeast"/>
        <w:ind w:leftChars="99" w:left="754" w:hangingChars="215" w:hanging="516"/>
        <w:jc w:val="both"/>
        <w:rPr>
          <w:rFonts w:ascii="標楷體" w:eastAsia="標楷體" w:hAnsi="標楷體"/>
          <w:bCs/>
        </w:rPr>
      </w:pPr>
      <w:r w:rsidRPr="00E063F2">
        <w:rPr>
          <w:rFonts w:ascii="標楷體" w:eastAsia="標楷體" w:hAnsi="標楷體" w:hint="eastAsia"/>
          <w:bCs/>
        </w:rPr>
        <w:t>七、本表「適性輔導」項目之「生涯規劃」積分，隨學生選填之志願序別不同，以及家長意見、導師意見與輔導教師意見之相符狀況，影響學生選填志願時之總積分。</w:t>
      </w:r>
    </w:p>
    <w:p w:rsidR="00790896" w:rsidRPr="00E063F2" w:rsidRDefault="00790896" w:rsidP="00151133">
      <w:pPr>
        <w:spacing w:line="240" w:lineRule="atLeast"/>
        <w:rPr>
          <w:rFonts w:ascii="標楷體" w:eastAsia="標楷體" w:hAnsi="標楷體"/>
          <w:bCs/>
        </w:rPr>
      </w:pPr>
      <w:r w:rsidRPr="00E063F2">
        <w:rPr>
          <w:rFonts w:ascii="標楷體" w:eastAsia="標楷體" w:hAnsi="標楷體" w:hint="eastAsia"/>
          <w:bCs/>
        </w:rPr>
        <w:t>資訊組:</w:t>
      </w:r>
    </w:p>
    <w:p w:rsidR="00790896" w:rsidRPr="00E063F2" w:rsidRDefault="00790896" w:rsidP="00151133">
      <w:pPr>
        <w:spacing w:line="240" w:lineRule="atLeast"/>
        <w:rPr>
          <w:rFonts w:ascii="標楷體" w:eastAsia="標楷體" w:hAnsi="標楷體"/>
          <w:bCs/>
        </w:rPr>
      </w:pPr>
      <w:r w:rsidRPr="00E063F2">
        <w:rPr>
          <w:rFonts w:ascii="標楷體" w:eastAsia="標楷體" w:hAnsi="標楷體" w:hint="eastAsia"/>
          <w:bCs/>
        </w:rPr>
        <w:t>一、本校預計下周或下下周將進行前瞻計畫無縣網路改善工程，預計各班教室將會增設一個無線基地台，施工時間為放學時間，請導師宣導不要將貴重物品擺放於教室。</w:t>
      </w:r>
    </w:p>
    <w:p w:rsidR="00790896" w:rsidRPr="00E063F2" w:rsidRDefault="001C4656" w:rsidP="00151133">
      <w:pPr>
        <w:spacing w:line="240" w:lineRule="atLeast"/>
        <w:rPr>
          <w:rFonts w:ascii="標楷體" w:eastAsia="標楷體" w:hAnsi="標楷體"/>
          <w:b/>
        </w:rPr>
      </w:pPr>
      <w:r w:rsidRPr="00E063F2">
        <w:rPr>
          <w:rFonts w:ascii="標楷體" w:eastAsia="標楷體" w:hAnsi="標楷體" w:hint="eastAsia"/>
          <w:b/>
        </w:rPr>
        <w:t>學務處</w:t>
      </w:r>
    </w:p>
    <w:p w:rsidR="00741A0C" w:rsidRPr="00E063F2" w:rsidRDefault="00741A0C" w:rsidP="00151133">
      <w:pPr>
        <w:spacing w:line="240" w:lineRule="atLeast"/>
        <w:rPr>
          <w:rFonts w:ascii="標楷體" w:eastAsia="標楷體" w:hAnsi="標楷體"/>
        </w:rPr>
      </w:pPr>
      <w:r w:rsidRPr="00E063F2">
        <w:rPr>
          <w:rFonts w:ascii="標楷體" w:eastAsia="標楷體" w:hAnsi="標楷體" w:hint="eastAsia"/>
        </w:rPr>
        <w:t>訓育組</w:t>
      </w:r>
    </w:p>
    <w:p w:rsidR="00C70F1A" w:rsidRPr="00E063F2" w:rsidRDefault="00741A0C" w:rsidP="00151133">
      <w:pPr>
        <w:spacing w:line="240" w:lineRule="atLeast"/>
        <w:rPr>
          <w:rFonts w:ascii="標楷體" w:eastAsia="標楷體" w:hAnsi="標楷體"/>
        </w:rPr>
      </w:pPr>
      <w:r w:rsidRPr="00E063F2">
        <w:rPr>
          <w:rFonts w:ascii="標楷體" w:eastAsia="標楷體" w:hAnsi="標楷體" w:hint="eastAsia"/>
        </w:rPr>
        <w:t>一、</w:t>
      </w:r>
      <w:r w:rsidRPr="00E063F2">
        <w:rPr>
          <w:rFonts w:ascii="標楷體" w:eastAsia="標楷體" w:hAnsi="標楷體" w:hint="eastAsia"/>
          <w:b/>
        </w:rPr>
        <w:t>班級費</w:t>
      </w:r>
      <w:r w:rsidRPr="00E063F2">
        <w:rPr>
          <w:rFonts w:ascii="標楷體" w:eastAsia="標楷體" w:hAnsi="標楷體" w:hint="eastAsia"/>
        </w:rPr>
        <w:t>每位學生50元，發票日期到11月底，請導師利用運動會或是班級佈置時蒐集的發票來</w:t>
      </w:r>
    </w:p>
    <w:p w:rsidR="00741A0C" w:rsidRPr="00E063F2" w:rsidRDefault="00C70F1A" w:rsidP="00151133">
      <w:pPr>
        <w:spacing w:line="240" w:lineRule="atLeast"/>
        <w:rPr>
          <w:rFonts w:ascii="標楷體" w:eastAsia="標楷體" w:hAnsi="標楷體"/>
        </w:rPr>
      </w:pPr>
      <w:r w:rsidRPr="00E063F2">
        <w:rPr>
          <w:rFonts w:ascii="標楷體" w:eastAsia="標楷體" w:hAnsi="標楷體" w:hint="eastAsia"/>
          <w:b/>
        </w:rPr>
        <w:t xml:space="preserve">    </w:t>
      </w:r>
      <w:r w:rsidR="00741A0C" w:rsidRPr="00E063F2">
        <w:rPr>
          <w:rFonts w:ascii="標楷體" w:eastAsia="標楷體" w:hAnsi="標楷體" w:hint="eastAsia"/>
        </w:rPr>
        <w:t>製作黏貼憑證，品名請詳述 (請</w:t>
      </w:r>
      <w:r w:rsidR="00741A0C" w:rsidRPr="00E063F2">
        <w:rPr>
          <w:rFonts w:ascii="標楷體" w:eastAsia="標楷體" w:hAnsi="標楷體" w:hint="eastAsia"/>
          <w:b/>
        </w:rPr>
        <w:t>勿</w:t>
      </w:r>
      <w:r w:rsidR="00741A0C" w:rsidRPr="00E063F2">
        <w:rPr>
          <w:rFonts w:ascii="標楷體" w:eastAsia="標楷體" w:hAnsi="標楷體" w:hint="eastAsia"/>
        </w:rPr>
        <w:t>寫: 文具一式</w:t>
      </w:r>
      <w:r w:rsidR="00741A0C" w:rsidRPr="00E063F2">
        <w:rPr>
          <w:rFonts w:ascii="標楷體" w:eastAsia="標楷體" w:hAnsi="標楷體"/>
        </w:rPr>
        <w:t>…</w:t>
      </w:r>
      <w:r w:rsidR="00741A0C" w:rsidRPr="00E063F2">
        <w:rPr>
          <w:rFonts w:ascii="標楷體" w:eastAsia="標楷體" w:hAnsi="標楷體" w:hint="eastAsia"/>
        </w:rPr>
        <w:t>等)。預計於11月底開始製作。</w:t>
      </w:r>
    </w:p>
    <w:p w:rsidR="00C70F1A" w:rsidRPr="00E063F2" w:rsidRDefault="00741A0C" w:rsidP="00151133">
      <w:pPr>
        <w:spacing w:line="240" w:lineRule="atLeast"/>
        <w:rPr>
          <w:rFonts w:ascii="標楷體" w:eastAsia="標楷體" w:hAnsi="標楷體"/>
        </w:rPr>
      </w:pPr>
      <w:r w:rsidRPr="00E063F2">
        <w:rPr>
          <w:rFonts w:ascii="標楷體" w:eastAsia="標楷體" w:hAnsi="標楷體" w:hint="eastAsia"/>
        </w:rPr>
        <w:t>二、</w:t>
      </w:r>
      <w:r w:rsidR="003F0BD3" w:rsidRPr="00E063F2">
        <w:rPr>
          <w:rFonts w:ascii="標楷體" w:eastAsia="標楷體" w:hAnsi="標楷體" w:hint="eastAsia"/>
        </w:rPr>
        <w:t>本學年小市長</w:t>
      </w:r>
      <w:r w:rsidR="003F0BD3" w:rsidRPr="00E063F2">
        <w:rPr>
          <w:rFonts w:ascii="標楷體" w:eastAsia="標楷體" w:hAnsi="標楷體" w:hint="eastAsia"/>
          <w:u w:val="thick"/>
        </w:rPr>
        <w:t>政見發表</w:t>
      </w:r>
      <w:r w:rsidR="003F0BD3" w:rsidRPr="00E063F2">
        <w:rPr>
          <w:rFonts w:ascii="標楷體" w:eastAsia="標楷體" w:hAnsi="標楷體" w:hint="eastAsia"/>
        </w:rPr>
        <w:t>訂於12</w:t>
      </w:r>
      <w:r w:rsidR="003F0BD3" w:rsidRPr="00E063F2">
        <w:rPr>
          <w:rFonts w:ascii="標楷體" w:eastAsia="標楷體" w:hAnsi="標楷體"/>
        </w:rPr>
        <w:t>/14(</w:t>
      </w:r>
      <w:r w:rsidR="003F0BD3" w:rsidRPr="00E063F2">
        <w:rPr>
          <w:rFonts w:ascii="標楷體" w:eastAsia="標楷體" w:hAnsi="標楷體" w:hint="eastAsia"/>
        </w:rPr>
        <w:t>一</w:t>
      </w:r>
      <w:r w:rsidR="003F0BD3" w:rsidRPr="00E063F2">
        <w:rPr>
          <w:rFonts w:ascii="標楷體" w:eastAsia="標楷體" w:hAnsi="標楷體"/>
        </w:rPr>
        <w:t>)</w:t>
      </w:r>
      <w:r w:rsidR="003F0BD3" w:rsidRPr="00E063F2">
        <w:rPr>
          <w:rFonts w:ascii="標楷體" w:eastAsia="標楷體" w:hAnsi="標楷體" w:hint="eastAsia"/>
        </w:rPr>
        <w:t>升旗時間(07:50</w:t>
      </w:r>
      <w:r w:rsidR="003F0BD3" w:rsidRPr="00E063F2">
        <w:rPr>
          <w:rFonts w:ascii="標楷體" w:eastAsia="標楷體" w:hAnsi="標楷體"/>
        </w:rPr>
        <w:t>~08:15</w:t>
      </w:r>
      <w:r w:rsidR="003F0BD3" w:rsidRPr="00E063F2">
        <w:rPr>
          <w:rFonts w:ascii="標楷體" w:eastAsia="標楷體" w:hAnsi="標楷體" w:hint="eastAsia"/>
        </w:rPr>
        <w:t>)，小市長</w:t>
      </w:r>
      <w:r w:rsidR="003F0BD3" w:rsidRPr="00E063F2">
        <w:rPr>
          <w:rFonts w:ascii="標楷體" w:eastAsia="標楷體" w:hAnsi="標楷體" w:hint="eastAsia"/>
          <w:u w:val="thick"/>
        </w:rPr>
        <w:t>投票日</w:t>
      </w:r>
      <w:r w:rsidR="003F0BD3" w:rsidRPr="00E063F2">
        <w:rPr>
          <w:rFonts w:ascii="標楷體" w:eastAsia="標楷體" w:hAnsi="標楷體" w:hint="eastAsia"/>
        </w:rPr>
        <w:t>為12/23(三)</w:t>
      </w:r>
    </w:p>
    <w:p w:rsidR="00741A0C" w:rsidRPr="00E063F2" w:rsidRDefault="00C70F1A" w:rsidP="00151133">
      <w:pPr>
        <w:spacing w:line="240" w:lineRule="atLeast"/>
        <w:rPr>
          <w:rFonts w:ascii="標楷體" w:eastAsia="標楷體" w:hAnsi="標楷體"/>
        </w:rPr>
      </w:pPr>
      <w:r w:rsidRPr="00E063F2">
        <w:rPr>
          <w:rFonts w:ascii="標楷體" w:eastAsia="標楷體" w:hAnsi="標楷體" w:hint="eastAsia"/>
        </w:rPr>
        <w:t xml:space="preserve">    </w:t>
      </w:r>
      <w:r w:rsidR="003F0BD3" w:rsidRPr="00E063F2">
        <w:rPr>
          <w:rFonts w:ascii="標楷體" w:eastAsia="標楷體" w:hAnsi="標楷體" w:hint="eastAsia"/>
        </w:rPr>
        <w:t>下午，請八年級班級開始尋覓適當的小市長候選人。</w:t>
      </w:r>
    </w:p>
    <w:p w:rsidR="00C70F1A" w:rsidRPr="00E063F2" w:rsidRDefault="00997560" w:rsidP="00151133">
      <w:pPr>
        <w:spacing w:line="240" w:lineRule="atLeast"/>
        <w:rPr>
          <w:rFonts w:ascii="標楷體" w:eastAsia="標楷體" w:hAnsi="標楷體"/>
        </w:rPr>
      </w:pPr>
      <w:r w:rsidRPr="00E063F2">
        <w:rPr>
          <w:rFonts w:ascii="標楷體" w:eastAsia="標楷體" w:hAnsi="標楷體" w:hint="eastAsia"/>
        </w:rPr>
        <w:t>三、九年級畢冊拍照時間訂於11</w:t>
      </w:r>
      <w:r w:rsidRPr="00E063F2">
        <w:rPr>
          <w:rFonts w:ascii="標楷體" w:eastAsia="標楷體" w:hAnsi="標楷體"/>
        </w:rPr>
        <w:t>/</w:t>
      </w:r>
      <w:r w:rsidRPr="00E063F2">
        <w:rPr>
          <w:rFonts w:ascii="標楷體" w:eastAsia="標楷體" w:hAnsi="標楷體" w:hint="eastAsia"/>
        </w:rPr>
        <w:t>2</w:t>
      </w:r>
      <w:r w:rsidRPr="00E063F2">
        <w:rPr>
          <w:rFonts w:ascii="標楷體" w:eastAsia="標楷體" w:hAnsi="標楷體"/>
        </w:rPr>
        <w:t>5</w:t>
      </w:r>
      <w:r w:rsidRPr="00E063F2">
        <w:rPr>
          <w:rFonts w:ascii="標楷體" w:eastAsia="標楷體" w:hAnsi="標楷體" w:hint="eastAsia"/>
        </w:rPr>
        <w:t>、11/26。教職員大團拍時間為11/26(週四)上午07:50開始，</w:t>
      </w:r>
    </w:p>
    <w:p w:rsidR="00997560" w:rsidRPr="00E063F2" w:rsidRDefault="00C70F1A" w:rsidP="00151133">
      <w:pPr>
        <w:spacing w:line="240" w:lineRule="atLeast"/>
        <w:rPr>
          <w:rFonts w:ascii="標楷體" w:eastAsia="標楷體" w:hAnsi="標楷體"/>
        </w:rPr>
      </w:pPr>
      <w:r w:rsidRPr="00E063F2">
        <w:rPr>
          <w:rFonts w:ascii="標楷體" w:eastAsia="標楷體" w:hAnsi="標楷體" w:hint="eastAsia"/>
        </w:rPr>
        <w:t xml:space="preserve">    </w:t>
      </w:r>
      <w:r w:rsidR="00997560" w:rsidRPr="00E063F2">
        <w:rPr>
          <w:rFonts w:ascii="標楷體" w:eastAsia="標楷體" w:hAnsi="標楷體" w:hint="eastAsia"/>
        </w:rPr>
        <w:t>學生團拍時間08:20開始(從901開始)。詳細流程將於</w:t>
      </w:r>
      <w:r w:rsidR="004954D7" w:rsidRPr="00E063F2">
        <w:rPr>
          <w:rFonts w:ascii="標楷體" w:eastAsia="標楷體" w:hAnsi="標楷體" w:hint="eastAsia"/>
        </w:rPr>
        <w:t>近期</w:t>
      </w:r>
      <w:r w:rsidR="00997560" w:rsidRPr="00E063F2">
        <w:rPr>
          <w:rFonts w:ascii="標楷體" w:eastAsia="標楷體" w:hAnsi="標楷體" w:hint="eastAsia"/>
        </w:rPr>
        <w:t>發下。</w:t>
      </w:r>
    </w:p>
    <w:p w:rsidR="00D06B8E" w:rsidRPr="00E063F2" w:rsidRDefault="008E0A7F" w:rsidP="00151133">
      <w:pPr>
        <w:spacing w:line="240" w:lineRule="atLeast"/>
        <w:rPr>
          <w:rFonts w:ascii="標楷體" w:eastAsia="標楷體" w:hAnsi="標楷體"/>
        </w:rPr>
      </w:pPr>
      <w:r w:rsidRPr="00E063F2">
        <w:rPr>
          <w:rFonts w:ascii="標楷體" w:eastAsia="標楷體" w:hAnsi="標楷體" w:hint="eastAsia"/>
        </w:rPr>
        <w:t>衛生組</w:t>
      </w:r>
    </w:p>
    <w:p w:rsidR="00D06B8E" w:rsidRPr="00E063F2" w:rsidRDefault="00D06B8E" w:rsidP="00151133">
      <w:pPr>
        <w:spacing w:line="240" w:lineRule="atLeast"/>
        <w:rPr>
          <w:rFonts w:ascii="標楷體" w:eastAsia="標楷體" w:hAnsi="標楷體"/>
        </w:rPr>
      </w:pPr>
      <w:r w:rsidRPr="00E063F2">
        <w:rPr>
          <w:rFonts w:ascii="標楷體" w:eastAsia="標楷體" w:hAnsi="標楷體" w:hint="eastAsia"/>
        </w:rPr>
        <w:t>一、運動會注意事項已發公告至各班，請導師協助叮嚀與宣導。</w:t>
      </w:r>
    </w:p>
    <w:p w:rsidR="00D5560B" w:rsidRPr="00E063F2" w:rsidRDefault="00D06B8E" w:rsidP="00151133">
      <w:pPr>
        <w:spacing w:line="240" w:lineRule="atLeast"/>
        <w:rPr>
          <w:rFonts w:ascii="標楷體" w:eastAsia="標楷體" w:hAnsi="標楷體"/>
        </w:rPr>
      </w:pPr>
      <w:r w:rsidRPr="00E063F2">
        <w:rPr>
          <w:rFonts w:ascii="標楷體" w:eastAsia="標楷體" w:hAnsi="標楷體" w:hint="eastAsia"/>
        </w:rPr>
        <w:t>二、110年度桃園市寒假愛心午餐學生全校推薦名額為：12名(一班至多推薦兩名)，請導師協助家訪</w:t>
      </w:r>
    </w:p>
    <w:p w:rsidR="00D5560B" w:rsidRPr="00E063F2" w:rsidRDefault="00D5560B" w:rsidP="00151133">
      <w:pPr>
        <w:spacing w:line="240" w:lineRule="atLeast"/>
        <w:rPr>
          <w:rFonts w:ascii="標楷體" w:eastAsia="標楷體" w:hAnsi="標楷體"/>
        </w:rPr>
      </w:pPr>
      <w:r w:rsidRPr="00E063F2">
        <w:rPr>
          <w:rFonts w:ascii="標楷體" w:eastAsia="標楷體" w:hAnsi="標楷體" w:hint="eastAsia"/>
        </w:rPr>
        <w:t xml:space="preserve">    </w:t>
      </w:r>
      <w:r w:rsidR="00D06B8E" w:rsidRPr="00E063F2">
        <w:rPr>
          <w:rFonts w:ascii="標楷體" w:eastAsia="標楷體" w:hAnsi="標楷體" w:hint="eastAsia"/>
        </w:rPr>
        <w:t>了解情形後再行推薦，補助學生常發生餐券未用完情形，造成浪費與影響行政程序，請導師審慎</w:t>
      </w:r>
    </w:p>
    <w:p w:rsidR="00D06B8E" w:rsidRPr="00E063F2" w:rsidRDefault="00D5560B" w:rsidP="00151133">
      <w:pPr>
        <w:spacing w:line="240" w:lineRule="atLeast"/>
        <w:rPr>
          <w:rFonts w:ascii="標楷體" w:eastAsia="標楷體" w:hAnsi="標楷體"/>
        </w:rPr>
      </w:pPr>
      <w:r w:rsidRPr="00E063F2">
        <w:rPr>
          <w:rFonts w:ascii="標楷體" w:eastAsia="標楷體" w:hAnsi="標楷體" w:hint="eastAsia"/>
        </w:rPr>
        <w:t xml:space="preserve">    </w:t>
      </w:r>
      <w:r w:rsidR="00D06B8E" w:rsidRPr="00E063F2">
        <w:rPr>
          <w:rFonts w:ascii="標楷體" w:eastAsia="標楷體" w:hAnsi="標楷體" w:hint="eastAsia"/>
        </w:rPr>
        <w:t>斟酌再行填報。待全校名單審核後才能確定是否有成功申請補助，將私下通知學生簽領。</w:t>
      </w:r>
    </w:p>
    <w:p w:rsidR="00D5560B" w:rsidRPr="00E063F2" w:rsidRDefault="00D06B8E" w:rsidP="00151133">
      <w:pPr>
        <w:spacing w:line="240" w:lineRule="atLeast"/>
        <w:rPr>
          <w:rFonts w:ascii="標楷體" w:eastAsia="標楷體" w:hAnsi="標楷體"/>
        </w:rPr>
      </w:pPr>
      <w:r w:rsidRPr="00E063F2">
        <w:rPr>
          <w:rFonts w:ascii="標楷體" w:eastAsia="標楷體" w:hAnsi="標楷體" w:hint="eastAsia"/>
        </w:rPr>
        <w:t>三、請導師協助學生將掃具製作班級貼及清點內外掃區的掃具，衛生組將於運動會後不定時抽查掃</w:t>
      </w:r>
    </w:p>
    <w:p w:rsidR="00D06B8E" w:rsidRPr="00E063F2" w:rsidRDefault="00D5560B" w:rsidP="00151133">
      <w:pPr>
        <w:spacing w:line="240" w:lineRule="atLeast"/>
        <w:rPr>
          <w:rFonts w:ascii="標楷體" w:eastAsia="標楷體" w:hAnsi="標楷體"/>
        </w:rPr>
      </w:pPr>
      <w:r w:rsidRPr="00E063F2">
        <w:rPr>
          <w:rFonts w:ascii="標楷體" w:eastAsia="標楷體" w:hAnsi="標楷體" w:hint="eastAsia"/>
        </w:rPr>
        <w:lastRenderedPageBreak/>
        <w:t xml:space="preserve">    </w:t>
      </w:r>
      <w:r w:rsidR="00D06B8E" w:rsidRPr="00E063F2">
        <w:rPr>
          <w:rFonts w:ascii="標楷體" w:eastAsia="標楷體" w:hAnsi="標楷體" w:hint="eastAsia"/>
        </w:rPr>
        <w:t>具，近期常拾獲掃具，請各班務必妥善保管與清點。</w:t>
      </w:r>
    </w:p>
    <w:p w:rsidR="00D5560B" w:rsidRPr="00E063F2" w:rsidRDefault="00D06B8E" w:rsidP="00151133">
      <w:pPr>
        <w:spacing w:line="240" w:lineRule="atLeast"/>
        <w:rPr>
          <w:rFonts w:ascii="標楷體" w:eastAsia="標楷體" w:hAnsi="標楷體"/>
        </w:rPr>
      </w:pPr>
      <w:r w:rsidRPr="00E063F2">
        <w:rPr>
          <w:rFonts w:ascii="標楷體" w:eastAsia="標楷體" w:hAnsi="標楷體" w:hint="eastAsia"/>
        </w:rPr>
        <w:t>四、重申：依教育局公文來函，不論是否現在為防疫期間，打菜同學務必穿著整套打菜服裝(網帽、圍</w:t>
      </w:r>
    </w:p>
    <w:p w:rsidR="00D06B8E" w:rsidRPr="00E063F2" w:rsidRDefault="00D5560B" w:rsidP="00151133">
      <w:pPr>
        <w:spacing w:line="240" w:lineRule="atLeast"/>
        <w:rPr>
          <w:rFonts w:ascii="標楷體" w:eastAsia="標楷體" w:hAnsi="標楷體"/>
        </w:rPr>
      </w:pPr>
      <w:r w:rsidRPr="00E063F2">
        <w:rPr>
          <w:rFonts w:ascii="標楷體" w:eastAsia="標楷體" w:hAnsi="標楷體" w:hint="eastAsia"/>
        </w:rPr>
        <w:t xml:space="preserve">    </w:t>
      </w:r>
      <w:r w:rsidR="00D06B8E" w:rsidRPr="00E063F2">
        <w:rPr>
          <w:rFonts w:ascii="標楷體" w:eastAsia="標楷體" w:hAnsi="標楷體" w:hint="eastAsia"/>
        </w:rPr>
        <w:t>裙、口罩、手套)以免交叉感染，勿讓學生自行打菜，以免造成分量分配不均及衛生疑慮。</w:t>
      </w:r>
    </w:p>
    <w:p w:rsidR="00D5560B" w:rsidRPr="00E063F2" w:rsidRDefault="00D06B8E" w:rsidP="00151133">
      <w:pPr>
        <w:spacing w:line="240" w:lineRule="atLeast"/>
        <w:rPr>
          <w:rFonts w:ascii="標楷體" w:eastAsia="標楷體" w:hAnsi="標楷體"/>
        </w:rPr>
      </w:pPr>
      <w:r w:rsidRPr="00E063F2">
        <w:rPr>
          <w:rFonts w:ascii="標楷體" w:eastAsia="標楷體" w:hAnsi="標楷體" w:hint="eastAsia"/>
        </w:rPr>
        <w:t>五、午餐份量為</w:t>
      </w:r>
      <w:bookmarkStart w:id="0" w:name="_GoBack"/>
      <w:bookmarkEnd w:id="0"/>
      <w:r w:rsidRPr="00E063F2">
        <w:rPr>
          <w:rFonts w:ascii="標楷體" w:eastAsia="標楷體" w:hAnsi="標楷體" w:hint="eastAsia"/>
        </w:rPr>
        <w:t>營養師設計，主菜都只有一人一份，請勿自行到餐車領取，若飯量需增加可致電衛生</w:t>
      </w:r>
    </w:p>
    <w:p w:rsidR="00D06B8E" w:rsidRPr="00E063F2" w:rsidRDefault="00D5560B" w:rsidP="00151133">
      <w:pPr>
        <w:spacing w:line="240" w:lineRule="atLeast"/>
        <w:rPr>
          <w:rFonts w:ascii="標楷體" w:eastAsia="標楷體" w:hAnsi="標楷體"/>
        </w:rPr>
      </w:pPr>
      <w:r w:rsidRPr="00E063F2">
        <w:rPr>
          <w:rFonts w:ascii="標楷體" w:eastAsia="標楷體" w:hAnsi="標楷體" w:hint="eastAsia"/>
        </w:rPr>
        <w:t xml:space="preserve">    </w:t>
      </w:r>
      <w:r w:rsidR="00D06B8E" w:rsidRPr="00E063F2">
        <w:rPr>
          <w:rFonts w:ascii="標楷體" w:eastAsia="標楷體" w:hAnsi="標楷體" w:hint="eastAsia"/>
        </w:rPr>
        <w:t>組，12：15分前為用餐時間，請導師協助叮嚀學生不得離開教室，並在自己座位安靜用餐。</w:t>
      </w:r>
    </w:p>
    <w:p w:rsidR="00D5560B" w:rsidRPr="00E063F2" w:rsidRDefault="00D06B8E" w:rsidP="00151133">
      <w:pPr>
        <w:spacing w:line="240" w:lineRule="atLeast"/>
        <w:rPr>
          <w:rFonts w:ascii="標楷體" w:eastAsia="標楷體" w:hAnsi="標楷體"/>
        </w:rPr>
      </w:pPr>
      <w:r w:rsidRPr="00E063F2">
        <w:rPr>
          <w:rFonts w:ascii="標楷體" w:eastAsia="標楷體" w:hAnsi="標楷體" w:hint="eastAsia"/>
        </w:rPr>
        <w:t>六、請導師協助學生進行打掃工作，上午打掃時間許多學生有遲到情形，下午掃地時間較短，請提醒</w:t>
      </w:r>
    </w:p>
    <w:p w:rsidR="00D5560B" w:rsidRPr="00E063F2" w:rsidRDefault="00D5560B" w:rsidP="00151133">
      <w:pPr>
        <w:spacing w:line="240" w:lineRule="atLeast"/>
        <w:rPr>
          <w:rFonts w:ascii="標楷體" w:eastAsia="標楷體" w:hAnsi="標楷體"/>
        </w:rPr>
      </w:pPr>
      <w:r w:rsidRPr="00E063F2">
        <w:rPr>
          <w:rFonts w:ascii="標楷體" w:eastAsia="標楷體" w:hAnsi="標楷體" w:hint="eastAsia"/>
        </w:rPr>
        <w:t xml:space="preserve">    </w:t>
      </w:r>
      <w:r w:rsidR="00D06B8E" w:rsidRPr="00E063F2">
        <w:rPr>
          <w:rFonts w:ascii="標楷體" w:eastAsia="標楷體" w:hAnsi="標楷體" w:hint="eastAsia"/>
        </w:rPr>
        <w:t>學生盡速就打掃位置，</w:t>
      </w:r>
      <w:r w:rsidR="00D06B8E" w:rsidRPr="00A471E7">
        <w:rPr>
          <w:rFonts w:ascii="標楷體" w:eastAsia="標楷體" w:hAnsi="標楷體" w:hint="eastAsia"/>
          <w:u w:val="wave"/>
        </w:rPr>
        <w:t>目前檢查</w:t>
      </w:r>
      <w:r w:rsidR="00D06B8E" w:rsidRPr="00A471E7">
        <w:rPr>
          <w:rFonts w:ascii="標楷體" w:eastAsia="標楷體" w:hAnsi="標楷體" w:hint="eastAsia"/>
          <w:b/>
          <w:u w:val="wave"/>
        </w:rPr>
        <w:t>表現優良</w:t>
      </w:r>
      <w:r w:rsidR="00D06B8E" w:rsidRPr="00A471E7">
        <w:rPr>
          <w:rFonts w:ascii="標楷體" w:eastAsia="標楷體" w:hAnsi="標楷體" w:hint="eastAsia"/>
          <w:u w:val="wave"/>
        </w:rPr>
        <w:t>班級：702.703.704.706.804.806.807.903.904.906.907</w:t>
      </w:r>
    </w:p>
    <w:p w:rsidR="00D06B8E" w:rsidRPr="00E063F2" w:rsidRDefault="00D5560B" w:rsidP="00151133">
      <w:pPr>
        <w:spacing w:line="240" w:lineRule="atLeast"/>
        <w:rPr>
          <w:rFonts w:ascii="標楷體" w:eastAsia="標楷體" w:hAnsi="標楷體"/>
        </w:rPr>
      </w:pPr>
      <w:r w:rsidRPr="00E063F2">
        <w:rPr>
          <w:rFonts w:ascii="標楷體" w:eastAsia="標楷體" w:hAnsi="標楷體" w:hint="eastAsia"/>
        </w:rPr>
        <w:t xml:space="preserve">    </w:t>
      </w:r>
      <w:r w:rsidR="00D06B8E" w:rsidRPr="00E063F2">
        <w:rPr>
          <w:rFonts w:ascii="標楷體" w:eastAsia="標楷體" w:hAnsi="標楷體" w:hint="eastAsia"/>
        </w:rPr>
        <w:t>以上班級請導師協助將表現優良之外掃區學生名單整理，可進行銷一次警告或敘嘉獎一次。</w:t>
      </w:r>
    </w:p>
    <w:p w:rsidR="00E063F2" w:rsidRPr="00E063F2" w:rsidRDefault="00E063F2" w:rsidP="00E063F2">
      <w:pPr>
        <w:rPr>
          <w:rFonts w:ascii="標楷體" w:eastAsia="標楷體" w:hAnsi="標楷體" w:hint="eastAsia"/>
          <w:b/>
        </w:rPr>
      </w:pPr>
      <w:r w:rsidRPr="00E063F2">
        <w:rPr>
          <w:rFonts w:ascii="標楷體" w:eastAsia="標楷體" w:hAnsi="標楷體" w:hint="eastAsia"/>
          <w:b/>
        </w:rPr>
        <w:t>健康中心</w:t>
      </w:r>
    </w:p>
    <w:p w:rsidR="00E063F2" w:rsidRPr="00E063F2" w:rsidRDefault="00E063F2" w:rsidP="00E063F2">
      <w:pPr>
        <w:spacing w:line="0" w:lineRule="atLeast"/>
        <w:ind w:leftChars="58" w:left="619" w:hangingChars="200" w:hanging="480"/>
        <w:rPr>
          <w:rFonts w:ascii="標楷體" w:eastAsia="標楷體" w:hAnsi="標楷體" w:hint="eastAsia"/>
        </w:rPr>
      </w:pPr>
      <w:r w:rsidRPr="00E063F2">
        <w:rPr>
          <w:rFonts w:ascii="標楷體" w:eastAsia="標楷體" w:hAnsi="標楷體" w:hint="eastAsia"/>
        </w:rPr>
        <w:t>一、天氣漸寒，日夜溫差大，請導師囑咐：患有氣喘的同學請注意保暖，上學請圍圍巾及上口罩，以避免冷空氣刺激引發氣喘發作，並將支氣管擴張劑隨身攜帶，以備不時之需。</w:t>
      </w:r>
    </w:p>
    <w:p w:rsidR="00E063F2" w:rsidRPr="00E063F2" w:rsidRDefault="00E063F2" w:rsidP="00E063F2">
      <w:pPr>
        <w:spacing w:line="0" w:lineRule="atLeast"/>
        <w:ind w:leftChars="58" w:left="619" w:hangingChars="200" w:hanging="480"/>
        <w:rPr>
          <w:rFonts w:ascii="標楷體" w:eastAsia="標楷體" w:hAnsi="標楷體" w:hint="eastAsia"/>
        </w:rPr>
      </w:pPr>
      <w:r w:rsidRPr="00E063F2">
        <w:rPr>
          <w:rFonts w:ascii="標楷體" w:eastAsia="標楷體" w:hAnsi="標楷體" w:hint="eastAsia"/>
        </w:rPr>
        <w:t>二、天氣乾冷，有多位同學手部及嘴唇乾裂嚴重，拜託導師宣導:可備凡士林或保濕乳液保養動作以免發炎感染。</w:t>
      </w:r>
    </w:p>
    <w:p w:rsidR="00E063F2" w:rsidRPr="0016034D" w:rsidRDefault="00BF375A" w:rsidP="00BF375A">
      <w:pPr>
        <w:spacing w:line="0" w:lineRule="atLeast"/>
        <w:ind w:leftChars="58" w:left="619" w:hangingChars="200" w:hanging="480"/>
        <w:rPr>
          <w:rFonts w:ascii="標楷體" w:eastAsia="標楷體" w:hAnsi="標楷體" w:hint="eastAsia"/>
          <w:u w:val="wave"/>
        </w:rPr>
      </w:pPr>
      <w:r>
        <w:rPr>
          <w:rFonts w:ascii="標楷體" w:eastAsia="標楷體" w:hAnsi="標楷體" w:hint="eastAsia"/>
        </w:rPr>
        <w:t>三</w:t>
      </w:r>
      <w:r w:rsidR="00E063F2" w:rsidRPr="00E063F2">
        <w:rPr>
          <w:rFonts w:ascii="標楷體" w:eastAsia="標楷體" w:hAnsi="標楷體" w:hint="eastAsia"/>
        </w:rPr>
        <w:t>、</w:t>
      </w:r>
      <w:r w:rsidR="00E063F2" w:rsidRPr="0016034D">
        <w:rPr>
          <w:rFonts w:ascii="標楷體" w:eastAsia="標楷體" w:hAnsi="標楷體" w:hint="eastAsia"/>
          <w:u w:val="wave"/>
        </w:rPr>
        <w:t>校運會將至，為防學生意外事故發生，請導師再叮嚀</w:t>
      </w:r>
      <w:r w:rsidR="002B4223">
        <w:rPr>
          <w:rFonts w:ascii="標楷體" w:eastAsia="標楷體" w:hAnsi="標楷體" w:hint="eastAsia"/>
          <w:u w:val="wave"/>
        </w:rPr>
        <w:t>當天學生要吃早餐</w:t>
      </w:r>
      <w:r w:rsidR="00E063F2" w:rsidRPr="0016034D">
        <w:rPr>
          <w:rFonts w:ascii="標楷體" w:eastAsia="標楷體" w:hAnsi="標楷體" w:hint="eastAsia"/>
          <w:u w:val="wave"/>
        </w:rPr>
        <w:t>，</w:t>
      </w:r>
      <w:r w:rsidR="002B4223">
        <w:rPr>
          <w:rFonts w:ascii="標楷體" w:eastAsia="標楷體" w:hAnsi="標楷體" w:hint="eastAsia"/>
          <w:u w:val="wave"/>
        </w:rPr>
        <w:t>及活動前暖身強度及時間要足夠以避免肌肉拉傷或扭傷</w:t>
      </w:r>
      <w:r w:rsidR="00E063F2" w:rsidRPr="0016034D">
        <w:rPr>
          <w:rFonts w:ascii="標楷體" w:eastAsia="標楷體" w:hAnsi="標楷體" w:hint="eastAsia"/>
          <w:u w:val="wave"/>
        </w:rPr>
        <w:t>，若</w:t>
      </w:r>
      <w:r w:rsidR="00E063F2" w:rsidRPr="0016034D">
        <w:rPr>
          <w:rFonts w:ascii="標楷體" w:eastAsia="標楷體" w:hAnsi="標楷體" w:hint="eastAsia"/>
          <w:b/>
          <w:u w:val="wave"/>
        </w:rPr>
        <w:t>患有特殊疾病如：氣喘、心臟疾病、腎臟疾病..等不適合劇烈運動的學生，請務必不要參加劇烈的田賽與各種競賽</w:t>
      </w:r>
      <w:r w:rsidR="00E063F2" w:rsidRPr="0016034D">
        <w:rPr>
          <w:rFonts w:ascii="標楷體" w:eastAsia="標楷體" w:hAnsi="標楷體" w:hint="eastAsia"/>
          <w:u w:val="wave"/>
        </w:rPr>
        <w:t>。</w:t>
      </w:r>
    </w:p>
    <w:p w:rsidR="00E063F2" w:rsidRPr="00E063F2" w:rsidRDefault="00BF375A" w:rsidP="00E063F2">
      <w:pPr>
        <w:spacing w:line="0" w:lineRule="atLeast"/>
        <w:rPr>
          <w:rFonts w:ascii="標楷體" w:eastAsia="標楷體" w:hAnsi="標楷體" w:hint="eastAsia"/>
        </w:rPr>
      </w:pPr>
      <w:r>
        <w:rPr>
          <w:rFonts w:ascii="標楷體" w:eastAsia="標楷體" w:hAnsi="標楷體" w:hint="eastAsia"/>
        </w:rPr>
        <w:t xml:space="preserve"> 四</w:t>
      </w:r>
      <w:r w:rsidR="00E063F2" w:rsidRPr="00E063F2">
        <w:rPr>
          <w:rFonts w:ascii="標楷體" w:eastAsia="標楷體" w:hAnsi="標楷體" w:hint="eastAsia"/>
        </w:rPr>
        <w:t>、各班已至眼科正常複檢名單已提供衛生組做記優點或全班敘獎獎勵。</w:t>
      </w:r>
    </w:p>
    <w:p w:rsidR="00BF375A" w:rsidRDefault="00BF375A" w:rsidP="00E063F2">
      <w:pPr>
        <w:spacing w:line="0" w:lineRule="atLeast"/>
        <w:rPr>
          <w:rFonts w:ascii="標楷體" w:eastAsia="標楷體" w:hAnsi="標楷體"/>
        </w:rPr>
      </w:pPr>
      <w:r>
        <w:rPr>
          <w:rFonts w:ascii="標楷體" w:eastAsia="標楷體" w:hAnsi="標楷體" w:hint="eastAsia"/>
        </w:rPr>
        <w:t xml:space="preserve"> 五</w:t>
      </w:r>
      <w:r w:rsidR="00E063F2" w:rsidRPr="00E063F2">
        <w:rPr>
          <w:rFonts w:ascii="標楷體" w:eastAsia="標楷體" w:hAnsi="標楷體" w:hint="eastAsia"/>
        </w:rPr>
        <w:t>、11/25日上午11:00HPV疫苗第一劑接種，七.八.九年級女生共61人當日通知受接種學生到健康</w:t>
      </w:r>
    </w:p>
    <w:p w:rsidR="00E063F2" w:rsidRPr="00E063F2" w:rsidRDefault="00BF375A" w:rsidP="00E063F2">
      <w:pPr>
        <w:spacing w:line="0" w:lineRule="atLeast"/>
        <w:rPr>
          <w:rFonts w:ascii="標楷體" w:eastAsia="標楷體" w:hAnsi="標楷體" w:hint="eastAsia"/>
        </w:rPr>
      </w:pPr>
      <w:r>
        <w:rPr>
          <w:rFonts w:ascii="標楷體" w:eastAsia="標楷體" w:hAnsi="標楷體" w:hint="eastAsia"/>
        </w:rPr>
        <w:t xml:space="preserve">     </w:t>
      </w:r>
      <w:r w:rsidR="00E063F2" w:rsidRPr="00E063F2">
        <w:rPr>
          <w:rFonts w:ascii="標楷體" w:eastAsia="標楷體" w:hAnsi="標楷體" w:hint="eastAsia"/>
        </w:rPr>
        <w:t>中心接種。</w:t>
      </w:r>
    </w:p>
    <w:p w:rsidR="00BF375A" w:rsidRDefault="00BF375A" w:rsidP="00BF375A">
      <w:pPr>
        <w:spacing w:line="0" w:lineRule="atLeast"/>
        <w:rPr>
          <w:rFonts w:ascii="標楷體" w:eastAsia="標楷體" w:hAnsi="標楷體"/>
        </w:rPr>
      </w:pPr>
      <w:r>
        <w:rPr>
          <w:rFonts w:ascii="標楷體" w:eastAsia="標楷體" w:hAnsi="標楷體" w:hint="eastAsia"/>
        </w:rPr>
        <w:t xml:space="preserve"> 六</w:t>
      </w:r>
      <w:r w:rsidR="00E063F2" w:rsidRPr="00E063F2">
        <w:rPr>
          <w:rFonts w:ascii="標楷體" w:eastAsia="標楷體" w:hAnsi="標楷體" w:hint="eastAsia"/>
        </w:rPr>
        <w:t>、9/28日新生健檢結果通知於近日將發給學生個人，多數學生有齲﹝蛀牙﹞情形，拜託七年級導師</w:t>
      </w:r>
    </w:p>
    <w:p w:rsidR="00E063F2" w:rsidRPr="00E063F2" w:rsidRDefault="00BF375A" w:rsidP="00BF375A">
      <w:pPr>
        <w:spacing w:line="0" w:lineRule="atLeast"/>
        <w:rPr>
          <w:rFonts w:ascii="標楷體" w:eastAsia="標楷體" w:hAnsi="標楷體" w:hint="eastAsia"/>
        </w:rPr>
      </w:pPr>
      <w:r>
        <w:rPr>
          <w:rFonts w:ascii="標楷體" w:eastAsia="標楷體" w:hAnsi="標楷體" w:hint="eastAsia"/>
        </w:rPr>
        <w:t xml:space="preserve">    叮嚀</w:t>
      </w:r>
      <w:r w:rsidR="00E063F2" w:rsidRPr="00E063F2">
        <w:rPr>
          <w:rFonts w:ascii="標楷體" w:eastAsia="標楷體" w:hAnsi="標楷體" w:hint="eastAsia"/>
        </w:rPr>
        <w:t>學生儘早帶通知單至牙科診所﹝若至通知單背面醫院複檢，第一次免掛號費﹞，回條請於</w:t>
      </w:r>
      <w:r>
        <w:rPr>
          <w:rFonts w:ascii="標楷體" w:eastAsia="標楷體" w:hAnsi="標楷體"/>
        </w:rPr>
        <w:br/>
      </w:r>
      <w:r>
        <w:rPr>
          <w:rFonts w:ascii="標楷體" w:eastAsia="標楷體" w:hAnsi="標楷體" w:hint="eastAsia"/>
        </w:rPr>
        <w:t xml:space="preserve">　　</w:t>
      </w:r>
      <w:r w:rsidR="00E063F2" w:rsidRPr="00E063F2">
        <w:rPr>
          <w:rFonts w:ascii="標楷體" w:eastAsia="標楷體" w:hAnsi="標楷體" w:hint="eastAsia"/>
        </w:rPr>
        <w:t xml:space="preserve">12/30交回健康中心。謝謝! </w:t>
      </w:r>
    </w:p>
    <w:p w:rsidR="00607467" w:rsidRDefault="00BF375A" w:rsidP="00E063F2">
      <w:pPr>
        <w:spacing w:line="0" w:lineRule="atLeast"/>
        <w:rPr>
          <w:rFonts w:ascii="標楷體" w:eastAsia="標楷體" w:hAnsi="標楷體"/>
        </w:rPr>
      </w:pPr>
      <w:r>
        <w:rPr>
          <w:rFonts w:ascii="標楷體" w:eastAsia="標楷體" w:hAnsi="標楷體" w:hint="eastAsia"/>
        </w:rPr>
        <w:t xml:space="preserve"> 七</w:t>
      </w:r>
      <w:r w:rsidR="00E063F2" w:rsidRPr="00E063F2">
        <w:rPr>
          <w:rFonts w:ascii="標楷體" w:eastAsia="標楷體" w:hAnsi="標楷體" w:hint="eastAsia"/>
        </w:rPr>
        <w:t>、10/20</w:t>
      </w:r>
      <w:r w:rsidR="00607467">
        <w:rPr>
          <w:rFonts w:ascii="標楷體" w:eastAsia="標楷體" w:hAnsi="標楷體" w:hint="eastAsia"/>
        </w:rPr>
        <w:t>職員健檢結果將在近</w:t>
      </w:r>
      <w:r w:rsidR="00E063F2" w:rsidRPr="00E063F2">
        <w:rPr>
          <w:rFonts w:ascii="標楷體" w:eastAsia="標楷體" w:hAnsi="標楷體" w:hint="eastAsia"/>
        </w:rPr>
        <w:t>日送來學校，待確定日期時間地點再行通知，有自費同仁請備好款</w:t>
      </w:r>
    </w:p>
    <w:p w:rsidR="00E063F2" w:rsidRPr="00E063F2" w:rsidRDefault="00607467" w:rsidP="00E063F2">
      <w:pPr>
        <w:spacing w:line="0" w:lineRule="atLeast"/>
        <w:rPr>
          <w:rFonts w:ascii="標楷體" w:eastAsia="標楷體" w:hAnsi="標楷體" w:hint="eastAsia"/>
        </w:rPr>
      </w:pPr>
      <w:r>
        <w:rPr>
          <w:rFonts w:ascii="標楷體" w:eastAsia="標楷體" w:hAnsi="標楷體" w:hint="eastAsia"/>
        </w:rPr>
        <w:t xml:space="preserve">　　　</w:t>
      </w:r>
      <w:r w:rsidR="00E063F2" w:rsidRPr="00E063F2">
        <w:rPr>
          <w:rFonts w:ascii="標楷體" w:eastAsia="標楷體" w:hAnsi="標楷體" w:hint="eastAsia"/>
        </w:rPr>
        <w:t>項，當日中祥醫院會順便收費。</w:t>
      </w:r>
    </w:p>
    <w:p w:rsidR="00C70F1A" w:rsidRPr="00E063F2" w:rsidRDefault="00C70F1A" w:rsidP="00151133">
      <w:pPr>
        <w:spacing w:line="240" w:lineRule="atLeast"/>
        <w:rPr>
          <w:rFonts w:ascii="標楷體" w:eastAsia="標楷體" w:hAnsi="標楷體" w:hint="eastAsia"/>
          <w:b/>
        </w:rPr>
      </w:pPr>
      <w:r w:rsidRPr="00E063F2">
        <w:rPr>
          <w:rFonts w:ascii="標楷體" w:eastAsia="標楷體" w:hAnsi="標楷體" w:hint="eastAsia"/>
          <w:b/>
        </w:rPr>
        <w:t>輔導室</w:t>
      </w:r>
    </w:p>
    <w:p w:rsidR="00C70F1A" w:rsidRPr="00E063F2" w:rsidRDefault="00C70F1A" w:rsidP="00151133">
      <w:pPr>
        <w:spacing w:line="240" w:lineRule="atLeast"/>
        <w:rPr>
          <w:rFonts w:ascii="標楷體" w:eastAsia="標楷體" w:hAnsi="標楷體" w:hint="eastAsia"/>
        </w:rPr>
      </w:pPr>
      <w:r w:rsidRPr="00E063F2">
        <w:rPr>
          <w:rFonts w:ascii="標楷體" w:eastAsia="標楷體" w:hAnsi="標楷體" w:hint="eastAsia"/>
        </w:rPr>
        <w:t>輔導組</w:t>
      </w:r>
    </w:p>
    <w:p w:rsidR="00C70F1A" w:rsidRPr="00E063F2" w:rsidRDefault="00C70F1A" w:rsidP="00151133">
      <w:pPr>
        <w:numPr>
          <w:ilvl w:val="0"/>
          <w:numId w:val="1"/>
        </w:numPr>
        <w:spacing w:line="240" w:lineRule="atLeast"/>
        <w:rPr>
          <w:rFonts w:ascii="標楷體" w:eastAsia="標楷體" w:hAnsi="標楷體"/>
        </w:rPr>
      </w:pPr>
      <w:r w:rsidRPr="00E063F2">
        <w:rPr>
          <w:rFonts w:ascii="標楷體" w:eastAsia="標楷體" w:hAnsi="標楷體" w:hint="eastAsia"/>
        </w:rPr>
        <w:t>個案</w:t>
      </w:r>
      <w:r w:rsidRPr="00E063F2">
        <w:rPr>
          <w:rFonts w:ascii="標楷體" w:eastAsia="標楷體" w:hAnsi="標楷體"/>
        </w:rPr>
        <w:t>/</w:t>
      </w:r>
      <w:r w:rsidRPr="00E063F2">
        <w:rPr>
          <w:rFonts w:ascii="標楷體" w:eastAsia="標楷體" w:hAnsi="標楷體" w:hint="eastAsia"/>
        </w:rPr>
        <w:t>團體輔導</w:t>
      </w:r>
    </w:p>
    <w:p w:rsidR="00C70F1A" w:rsidRPr="00E063F2" w:rsidRDefault="00005ACB" w:rsidP="00151133">
      <w:pPr>
        <w:spacing w:line="240" w:lineRule="atLeast"/>
        <w:rPr>
          <w:rFonts w:ascii="標楷體" w:eastAsia="標楷體" w:hAnsi="標楷體"/>
        </w:rPr>
      </w:pPr>
      <w:r w:rsidRPr="00E063F2">
        <w:rPr>
          <w:rFonts w:ascii="標楷體" w:eastAsia="標楷體" w:hAnsi="標楷體"/>
        </w:rPr>
        <w:t xml:space="preserve">    </w:t>
      </w:r>
      <w:r w:rsidR="00C70F1A" w:rsidRPr="00E063F2">
        <w:rPr>
          <w:rFonts w:ascii="標楷體" w:eastAsia="標楷體" w:hAnsi="標楷體" w:hint="eastAsia"/>
        </w:rPr>
        <w:t>(一)認輔工作已開始進行。本學期認輔個案迄今計37名。導師如發現</w:t>
      </w:r>
    </w:p>
    <w:p w:rsidR="00C70F1A" w:rsidRPr="00E063F2" w:rsidRDefault="00C70F1A" w:rsidP="00151133">
      <w:pPr>
        <w:spacing w:line="240" w:lineRule="atLeast"/>
        <w:rPr>
          <w:rFonts w:ascii="標楷體" w:eastAsia="標楷體" w:hAnsi="標楷體" w:hint="eastAsia"/>
        </w:rPr>
      </w:pPr>
      <w:r w:rsidRPr="00E063F2">
        <w:rPr>
          <w:rFonts w:ascii="標楷體" w:eastAsia="標楷體" w:hAnsi="標楷體" w:hint="eastAsia"/>
        </w:rPr>
        <w:t xml:space="preserve">          班上有需輔導室協助之個案亦請持續與輔導室聯絡。</w:t>
      </w:r>
    </w:p>
    <w:p w:rsidR="00C70F1A" w:rsidRPr="00E063F2" w:rsidRDefault="00005ACB" w:rsidP="00151133">
      <w:pPr>
        <w:spacing w:line="240" w:lineRule="atLeast"/>
        <w:ind w:left="960" w:hangingChars="400" w:hanging="960"/>
        <w:rPr>
          <w:rFonts w:ascii="標楷體" w:eastAsia="標楷體" w:hAnsi="標楷體"/>
        </w:rPr>
      </w:pPr>
      <w:r w:rsidRPr="00E063F2">
        <w:rPr>
          <w:rFonts w:ascii="標楷體" w:eastAsia="標楷體" w:hAnsi="標楷體"/>
        </w:rPr>
        <w:t xml:space="preserve">    </w:t>
      </w:r>
      <w:r w:rsidR="00C70F1A" w:rsidRPr="00E063F2">
        <w:rPr>
          <w:rFonts w:ascii="標楷體" w:eastAsia="標楷體" w:hAnsi="標楷體" w:hint="eastAsia"/>
        </w:rPr>
        <w:t>(二)辦理10</w:t>
      </w:r>
      <w:r w:rsidR="00C70F1A" w:rsidRPr="00E063F2">
        <w:rPr>
          <w:rFonts w:ascii="標楷體" w:eastAsia="標楷體" w:hAnsi="標楷體"/>
        </w:rPr>
        <w:t>9</w:t>
      </w:r>
      <w:r w:rsidR="00C70F1A" w:rsidRPr="00E063F2">
        <w:rPr>
          <w:rFonts w:ascii="標楷體" w:eastAsia="標楷體" w:hAnsi="標楷體" w:hint="eastAsia"/>
        </w:rPr>
        <w:t>年度新住民子女教育輔導計畫-「我懂你的不同」小團體</w:t>
      </w:r>
    </w:p>
    <w:p w:rsidR="00C70F1A" w:rsidRPr="00E063F2" w:rsidRDefault="00C70F1A" w:rsidP="00151133">
      <w:pPr>
        <w:spacing w:line="240" w:lineRule="atLeast"/>
        <w:ind w:left="960" w:hangingChars="400" w:hanging="960"/>
        <w:rPr>
          <w:rFonts w:ascii="標楷體" w:eastAsia="標楷體" w:hAnsi="標楷體"/>
        </w:rPr>
      </w:pPr>
      <w:r w:rsidRPr="00E063F2">
        <w:rPr>
          <w:rFonts w:ascii="標楷體" w:eastAsia="標楷體" w:hAnsi="標楷體" w:hint="eastAsia"/>
        </w:rPr>
        <w:t xml:space="preserve">          【時間：11/09(一)、11/05、11/19、11/26(四)第8-9節，地點：團輔室】。</w:t>
      </w:r>
    </w:p>
    <w:p w:rsidR="00C70F1A" w:rsidRPr="00E063F2" w:rsidRDefault="00005ACB" w:rsidP="00151133">
      <w:pPr>
        <w:spacing w:line="240" w:lineRule="atLeast"/>
        <w:ind w:left="1200" w:hangingChars="500" w:hanging="1200"/>
        <w:rPr>
          <w:rFonts w:ascii="標楷體" w:eastAsia="標楷體" w:hAnsi="標楷體"/>
        </w:rPr>
      </w:pPr>
      <w:r w:rsidRPr="00E063F2">
        <w:rPr>
          <w:rFonts w:ascii="標楷體" w:eastAsia="標楷體" w:hAnsi="標楷體" w:hint="eastAsia"/>
        </w:rPr>
        <w:t xml:space="preserve">    </w:t>
      </w:r>
      <w:r w:rsidR="00C70F1A" w:rsidRPr="00E063F2">
        <w:rPr>
          <w:rFonts w:ascii="標楷體" w:eastAsia="標楷體" w:hAnsi="標楷體" w:hint="eastAsia"/>
        </w:rPr>
        <w:t>(三)辦理109年度高關懷學生探索體驗營課程計畫【活動地點&amp;時間：</w:t>
      </w:r>
      <w:r w:rsidR="00C70F1A" w:rsidRPr="00E063F2">
        <w:rPr>
          <w:rFonts w:ascii="標楷體" w:eastAsia="標楷體" w:hAnsi="標楷體" w:hint="eastAsia"/>
          <w:u w:val="single"/>
        </w:rPr>
        <w:t>新明國中</w:t>
      </w:r>
      <w:r w:rsidR="00C70F1A" w:rsidRPr="00E063F2">
        <w:rPr>
          <w:rFonts w:ascii="標楷體" w:eastAsia="標楷體" w:hAnsi="標楷體" w:hint="eastAsia"/>
        </w:rPr>
        <w:t>(11/11、11/13)、</w:t>
      </w:r>
      <w:r w:rsidR="00C70F1A" w:rsidRPr="00E063F2">
        <w:rPr>
          <w:rFonts w:ascii="標楷體" w:eastAsia="標楷體" w:hAnsi="標楷體" w:hint="eastAsia"/>
          <w:u w:val="single"/>
        </w:rPr>
        <w:t>北得拉曼山</w:t>
      </w:r>
      <w:r w:rsidR="00C70F1A" w:rsidRPr="00E063F2">
        <w:rPr>
          <w:rFonts w:ascii="標楷體" w:eastAsia="標楷體" w:hAnsi="標楷體" w:hint="eastAsia"/>
        </w:rPr>
        <w:t>(11/12)、</w:t>
      </w:r>
      <w:r w:rsidR="00C70F1A" w:rsidRPr="00E063F2">
        <w:rPr>
          <w:rFonts w:ascii="標楷體" w:eastAsia="標楷體" w:hAnsi="標楷體" w:hint="eastAsia"/>
          <w:u w:val="single"/>
        </w:rPr>
        <w:t>雪山</w:t>
      </w:r>
      <w:r w:rsidR="00C70F1A" w:rsidRPr="00E063F2">
        <w:rPr>
          <w:rFonts w:ascii="標楷體" w:eastAsia="標楷體" w:hAnsi="標楷體" w:hint="eastAsia"/>
        </w:rPr>
        <w:t>群峰(11/17</w:t>
      </w:r>
      <w:r w:rsidR="00C70F1A" w:rsidRPr="00E063F2">
        <w:rPr>
          <w:rFonts w:ascii="標楷體" w:eastAsia="標楷體" w:hAnsi="標楷體"/>
        </w:rPr>
        <w:t>—</w:t>
      </w:r>
      <w:r w:rsidR="00C70F1A" w:rsidRPr="00E063F2">
        <w:rPr>
          <w:rFonts w:ascii="標楷體" w:eastAsia="標楷體" w:hAnsi="標楷體" w:hint="eastAsia"/>
        </w:rPr>
        <w:t>11/19)；參加學員名單另行通知相關導師】。</w:t>
      </w:r>
    </w:p>
    <w:p w:rsidR="00C70F1A" w:rsidRPr="00E063F2" w:rsidRDefault="00C70F1A" w:rsidP="00151133">
      <w:pPr>
        <w:tabs>
          <w:tab w:val="num" w:pos="1440"/>
        </w:tabs>
        <w:spacing w:line="240" w:lineRule="atLeast"/>
        <w:rPr>
          <w:rFonts w:ascii="標楷體" w:eastAsia="標楷體" w:hAnsi="標楷體" w:hint="eastAsia"/>
        </w:rPr>
      </w:pPr>
      <w:r w:rsidRPr="00E063F2">
        <w:rPr>
          <w:rFonts w:ascii="標楷體" w:eastAsia="標楷體" w:hAnsi="標楷體"/>
        </w:rPr>
        <w:t xml:space="preserve">   </w:t>
      </w:r>
      <w:r w:rsidRPr="00E063F2">
        <w:rPr>
          <w:rFonts w:ascii="標楷體" w:eastAsia="標楷體" w:hAnsi="標楷體" w:hint="eastAsia"/>
        </w:rPr>
        <w:t>二、家庭</w:t>
      </w:r>
      <w:r w:rsidRPr="00E063F2">
        <w:rPr>
          <w:rFonts w:ascii="標楷體" w:eastAsia="標楷體" w:hAnsi="標楷體"/>
        </w:rPr>
        <w:t>/</w:t>
      </w:r>
      <w:r w:rsidRPr="00E063F2">
        <w:rPr>
          <w:rFonts w:ascii="標楷體" w:eastAsia="標楷體" w:hAnsi="標楷體" w:hint="eastAsia"/>
        </w:rPr>
        <w:t>親職教育</w:t>
      </w:r>
    </w:p>
    <w:p w:rsidR="00005ACB" w:rsidRPr="00E063F2" w:rsidRDefault="00005ACB" w:rsidP="00151133">
      <w:pPr>
        <w:spacing w:line="240" w:lineRule="atLeast"/>
        <w:rPr>
          <w:rFonts w:ascii="標楷體" w:eastAsia="標楷體" w:hAnsi="標楷體"/>
        </w:rPr>
      </w:pPr>
      <w:r w:rsidRPr="00E063F2">
        <w:rPr>
          <w:rFonts w:ascii="標楷體" w:eastAsia="標楷體" w:hAnsi="標楷體" w:hint="eastAsia"/>
        </w:rPr>
        <w:t xml:space="preserve">    </w:t>
      </w:r>
      <w:r w:rsidR="00C70F1A" w:rsidRPr="00E063F2">
        <w:rPr>
          <w:rFonts w:ascii="標楷體" w:eastAsia="標楷體" w:hAnsi="標楷體" w:hint="eastAsia"/>
        </w:rPr>
        <w:t>(一)辦理「大智慧過生活」親師生共讀第一次抽查與敘獎作業【抽查日期：11/02(一)至</w:t>
      </w:r>
    </w:p>
    <w:p w:rsidR="00C70F1A" w:rsidRPr="00E063F2" w:rsidRDefault="00005ACB" w:rsidP="00151133">
      <w:pPr>
        <w:spacing w:line="240" w:lineRule="atLeast"/>
        <w:rPr>
          <w:rFonts w:ascii="標楷體" w:eastAsia="標楷體" w:hAnsi="標楷體" w:hint="eastAsia"/>
        </w:rPr>
      </w:pPr>
      <w:r w:rsidRPr="00E063F2">
        <w:rPr>
          <w:rFonts w:ascii="標楷體" w:eastAsia="標楷體" w:hAnsi="標楷體" w:hint="eastAsia"/>
        </w:rPr>
        <w:t xml:space="preserve">           </w:t>
      </w:r>
      <w:r w:rsidR="00C70F1A" w:rsidRPr="00E063F2">
        <w:rPr>
          <w:rFonts w:ascii="標楷體" w:eastAsia="標楷體" w:hAnsi="標楷體" w:hint="eastAsia"/>
        </w:rPr>
        <w:t>11/10(二)】。</w:t>
      </w:r>
    </w:p>
    <w:p w:rsidR="00931016" w:rsidRDefault="00C70F1A" w:rsidP="00151133">
      <w:pPr>
        <w:tabs>
          <w:tab w:val="num" w:pos="1440"/>
        </w:tabs>
        <w:spacing w:line="240" w:lineRule="atLeast"/>
        <w:rPr>
          <w:rFonts w:ascii="標楷體" w:eastAsia="標楷體" w:hAnsi="標楷體"/>
        </w:rPr>
      </w:pPr>
      <w:r w:rsidRPr="00E063F2">
        <w:rPr>
          <w:rFonts w:ascii="標楷體" w:eastAsia="標楷體" w:hAnsi="標楷體" w:hint="eastAsia"/>
        </w:rPr>
        <w:t xml:space="preserve">  </w:t>
      </w:r>
    </w:p>
    <w:p w:rsidR="00C70F1A" w:rsidRPr="00E063F2" w:rsidRDefault="00C70F1A" w:rsidP="00151133">
      <w:pPr>
        <w:tabs>
          <w:tab w:val="num" w:pos="1440"/>
        </w:tabs>
        <w:spacing w:line="240" w:lineRule="atLeast"/>
        <w:rPr>
          <w:rFonts w:ascii="標楷體" w:eastAsia="標楷體" w:hAnsi="標楷體"/>
        </w:rPr>
      </w:pPr>
      <w:r w:rsidRPr="00E063F2">
        <w:rPr>
          <w:rFonts w:ascii="標楷體" w:eastAsia="標楷體" w:hAnsi="標楷體" w:hint="eastAsia"/>
        </w:rPr>
        <w:t xml:space="preserve"> 三、生命/性平教育 </w:t>
      </w:r>
    </w:p>
    <w:p w:rsidR="00C70F1A" w:rsidRPr="00E063F2" w:rsidRDefault="00005ACB" w:rsidP="00151133">
      <w:pPr>
        <w:spacing w:line="240" w:lineRule="atLeast"/>
        <w:rPr>
          <w:rFonts w:ascii="標楷體" w:eastAsia="標楷體" w:hAnsi="標楷體"/>
        </w:rPr>
      </w:pPr>
      <w:r w:rsidRPr="00E063F2">
        <w:rPr>
          <w:rFonts w:ascii="標楷體" w:eastAsia="標楷體" w:hAnsi="標楷體" w:hint="eastAsia"/>
        </w:rPr>
        <w:t xml:space="preserve">    </w:t>
      </w:r>
      <w:r w:rsidR="00C70F1A" w:rsidRPr="00E063F2">
        <w:rPr>
          <w:rFonts w:ascii="標楷體" w:eastAsia="標楷體" w:hAnsi="標楷體" w:hint="eastAsia"/>
        </w:rPr>
        <w:t>(一)辦理七、八年級得勝者課程【11/11、11/18(三)第5節班週會，活動</w:t>
      </w:r>
    </w:p>
    <w:p w:rsidR="00C70F1A" w:rsidRPr="00E063F2" w:rsidRDefault="00C70F1A" w:rsidP="00151133">
      <w:pPr>
        <w:spacing w:line="240" w:lineRule="atLeast"/>
        <w:rPr>
          <w:rFonts w:ascii="標楷體" w:eastAsia="標楷體" w:hAnsi="標楷體"/>
        </w:rPr>
      </w:pPr>
      <w:r w:rsidRPr="00E063F2">
        <w:rPr>
          <w:rFonts w:ascii="標楷體" w:eastAsia="標楷體" w:hAnsi="標楷體" w:hint="eastAsia"/>
        </w:rPr>
        <w:t xml:space="preserve">          地點：702-707、802-807教室】。    </w:t>
      </w:r>
    </w:p>
    <w:p w:rsidR="00C70F1A" w:rsidRPr="00E063F2" w:rsidRDefault="00C70F1A" w:rsidP="00151133">
      <w:pPr>
        <w:spacing w:line="240" w:lineRule="atLeast"/>
        <w:rPr>
          <w:rFonts w:ascii="標楷體" w:eastAsia="標楷體" w:hAnsi="標楷體"/>
        </w:rPr>
      </w:pPr>
      <w:r w:rsidRPr="00E063F2">
        <w:rPr>
          <w:rFonts w:ascii="標楷體" w:eastAsia="標楷體" w:hAnsi="標楷體" w:hint="eastAsia"/>
        </w:rPr>
        <w:t>資料組</w:t>
      </w:r>
    </w:p>
    <w:p w:rsidR="00C70F1A" w:rsidRPr="00E063F2" w:rsidRDefault="00C70F1A" w:rsidP="00151133">
      <w:pPr>
        <w:spacing w:line="240" w:lineRule="atLeast"/>
        <w:rPr>
          <w:rFonts w:ascii="標楷體" w:eastAsia="標楷體" w:hAnsi="標楷體"/>
        </w:rPr>
      </w:pPr>
      <w:r w:rsidRPr="00E063F2">
        <w:rPr>
          <w:rFonts w:ascii="標楷體" w:eastAsia="標楷體" w:hAnsi="標楷體" w:hint="eastAsia"/>
        </w:rPr>
        <w:t xml:space="preserve">   一、第12週起校內生涯輔導記錄手冊暨生涯檔案抽查，對象：全年級</w:t>
      </w:r>
    </w:p>
    <w:p w:rsidR="00C70F1A" w:rsidRPr="00E063F2" w:rsidRDefault="00C70F1A" w:rsidP="00151133">
      <w:pPr>
        <w:spacing w:line="240" w:lineRule="atLeast"/>
        <w:rPr>
          <w:rFonts w:ascii="標楷體" w:eastAsia="標楷體" w:hAnsi="標楷體" w:hint="eastAsia"/>
        </w:rPr>
      </w:pPr>
      <w:r w:rsidRPr="00E063F2">
        <w:rPr>
          <w:rFonts w:ascii="標楷體" w:eastAsia="標楷體" w:hAnsi="標楷體" w:hint="eastAsia"/>
        </w:rPr>
        <w:t xml:space="preserve">       抽查辦法會於下周發下，請導師們協助督促同學們如期完成。</w:t>
      </w:r>
    </w:p>
    <w:p w:rsidR="00C70F1A" w:rsidRPr="00E063F2" w:rsidRDefault="00C70F1A" w:rsidP="00151133">
      <w:pPr>
        <w:spacing w:line="240" w:lineRule="atLeast"/>
        <w:rPr>
          <w:rFonts w:ascii="標楷體" w:eastAsia="標楷體" w:hAnsi="標楷體" w:hint="eastAsia"/>
        </w:rPr>
      </w:pPr>
      <w:r w:rsidRPr="00E063F2">
        <w:rPr>
          <w:rFonts w:ascii="標楷體" w:eastAsia="標楷體" w:hAnsi="標楷體" w:hint="eastAsia"/>
        </w:rPr>
        <w:lastRenderedPageBreak/>
        <w:t xml:space="preserve">   二、 適性入學：</w:t>
      </w:r>
    </w:p>
    <w:p w:rsidR="00C70F1A" w:rsidRPr="00E063F2" w:rsidRDefault="00C70F1A" w:rsidP="00151133">
      <w:pPr>
        <w:spacing w:line="240" w:lineRule="atLeast"/>
        <w:rPr>
          <w:rFonts w:ascii="標楷體" w:eastAsia="標楷體" w:hAnsi="標楷體" w:hint="eastAsia"/>
        </w:rPr>
      </w:pPr>
      <w:r w:rsidRPr="00E063F2">
        <w:rPr>
          <w:rFonts w:ascii="標楷體" w:eastAsia="標楷體" w:hAnsi="標楷體" w:hint="eastAsia"/>
        </w:rPr>
        <w:t xml:space="preserve">        (一)1/25（三）晚間6:30-8:00辦理適性入學宣導家長說明會，地點：圖書館。</w:t>
      </w:r>
    </w:p>
    <w:p w:rsidR="00381EE7" w:rsidRPr="00E063F2" w:rsidRDefault="00C70F1A" w:rsidP="00151133">
      <w:pPr>
        <w:spacing w:line="240" w:lineRule="atLeast"/>
        <w:rPr>
          <w:rFonts w:ascii="標楷體" w:eastAsia="標楷體" w:hAnsi="標楷體"/>
        </w:rPr>
      </w:pPr>
      <w:r w:rsidRPr="00E063F2">
        <w:rPr>
          <w:rFonts w:ascii="標楷體" w:eastAsia="標楷體" w:hAnsi="標楷體" w:hint="eastAsia"/>
        </w:rPr>
        <w:t xml:space="preserve">        (二) 校網會公告各高中職舉辦之職群探索活動相關資訊，煩請導師們幫忙宣導，</w:t>
      </w:r>
    </w:p>
    <w:p w:rsidR="00C70F1A" w:rsidRPr="00E063F2" w:rsidRDefault="00381EE7" w:rsidP="00151133">
      <w:pPr>
        <w:spacing w:line="240" w:lineRule="atLeast"/>
        <w:rPr>
          <w:rFonts w:ascii="標楷體" w:eastAsia="標楷體" w:hAnsi="標楷體"/>
        </w:rPr>
      </w:pPr>
      <w:r w:rsidRPr="00E063F2">
        <w:rPr>
          <w:rFonts w:ascii="標楷體" w:eastAsia="標楷體" w:hAnsi="標楷體" w:hint="eastAsia"/>
        </w:rPr>
        <w:t xml:space="preserve">             </w:t>
      </w:r>
      <w:r w:rsidR="00C70F1A" w:rsidRPr="00E063F2">
        <w:rPr>
          <w:rFonts w:ascii="標楷體" w:eastAsia="標楷體" w:hAnsi="標楷體" w:hint="eastAsia"/>
        </w:rPr>
        <w:t>新明國中首頁：最新公告→學生活動。</w:t>
      </w:r>
    </w:p>
    <w:p w:rsidR="00381EE7" w:rsidRPr="00E063F2" w:rsidRDefault="00C70F1A" w:rsidP="00151133">
      <w:pPr>
        <w:spacing w:line="240" w:lineRule="atLeast"/>
        <w:rPr>
          <w:rFonts w:ascii="標楷體" w:eastAsia="標楷體" w:hAnsi="標楷體"/>
        </w:rPr>
      </w:pPr>
      <w:r w:rsidRPr="00E063F2">
        <w:rPr>
          <w:rFonts w:ascii="標楷體" w:eastAsia="標楷體" w:hAnsi="標楷體" w:hint="eastAsia"/>
        </w:rPr>
        <w:t xml:space="preserve">        (三)啟英高中訂於11/25、1/6、1/13下午第五節辦理餐飲體驗，參加對象為八年級三個班，</w:t>
      </w:r>
    </w:p>
    <w:p w:rsidR="00C70F1A" w:rsidRPr="00E063F2" w:rsidRDefault="00381EE7" w:rsidP="00151133">
      <w:pPr>
        <w:spacing w:line="240" w:lineRule="atLeast"/>
        <w:rPr>
          <w:rFonts w:ascii="標楷體" w:eastAsia="標楷體" w:hAnsi="標楷體" w:hint="eastAsia"/>
        </w:rPr>
      </w:pPr>
      <w:r w:rsidRPr="00E063F2">
        <w:rPr>
          <w:rFonts w:ascii="標楷體" w:eastAsia="標楷體" w:hAnsi="標楷體" w:hint="eastAsia"/>
        </w:rPr>
        <w:t xml:space="preserve">            </w:t>
      </w:r>
      <w:r w:rsidR="00C70F1A" w:rsidRPr="00E063F2">
        <w:rPr>
          <w:rFonts w:ascii="標楷體" w:eastAsia="標楷體" w:hAnsi="標楷體" w:hint="eastAsia"/>
        </w:rPr>
        <w:t>於本校家政教室，請八導協助參加。</w:t>
      </w:r>
    </w:p>
    <w:p w:rsidR="00C70F1A" w:rsidRPr="00E063F2" w:rsidRDefault="00C70F1A" w:rsidP="00151133">
      <w:pPr>
        <w:spacing w:line="240" w:lineRule="atLeast"/>
        <w:rPr>
          <w:rFonts w:ascii="標楷體" w:eastAsia="標楷體" w:hAnsi="標楷體" w:hint="eastAsia"/>
        </w:rPr>
      </w:pPr>
    </w:p>
    <w:p w:rsidR="00BC1BB0" w:rsidRPr="00E063F2" w:rsidRDefault="00BC1BB0" w:rsidP="00151133">
      <w:pPr>
        <w:spacing w:line="240" w:lineRule="atLeast"/>
        <w:rPr>
          <w:rFonts w:ascii="標楷體" w:eastAsia="標楷體" w:hAnsi="標楷體"/>
        </w:rPr>
      </w:pPr>
    </w:p>
    <w:sectPr w:rsidR="00BC1BB0" w:rsidRPr="00E063F2" w:rsidSect="003F0BD3">
      <w:footerReference w:type="default" r:id="rId7"/>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004" w:rsidRDefault="00777004" w:rsidP="00351E47">
      <w:r>
        <w:separator/>
      </w:r>
    </w:p>
  </w:endnote>
  <w:endnote w:type="continuationSeparator" w:id="0">
    <w:p w:rsidR="00777004" w:rsidRDefault="00777004" w:rsidP="00351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3434133"/>
      <w:docPartObj>
        <w:docPartGallery w:val="Page Numbers (Bottom of Page)"/>
        <w:docPartUnique/>
      </w:docPartObj>
    </w:sdtPr>
    <w:sdtContent>
      <w:p w:rsidR="00351E47" w:rsidRDefault="00351E47">
        <w:pPr>
          <w:pStyle w:val="a5"/>
          <w:jc w:val="center"/>
        </w:pPr>
        <w:r>
          <w:fldChar w:fldCharType="begin"/>
        </w:r>
        <w:r>
          <w:instrText>PAGE   \* MERGEFORMAT</w:instrText>
        </w:r>
        <w:r>
          <w:fldChar w:fldCharType="separate"/>
        </w:r>
        <w:r w:rsidR="00A471E7" w:rsidRPr="00A471E7">
          <w:rPr>
            <w:noProof/>
            <w:lang w:val="zh-TW"/>
          </w:rPr>
          <w:t>6</w:t>
        </w:r>
        <w:r>
          <w:fldChar w:fldCharType="end"/>
        </w:r>
      </w:p>
    </w:sdtContent>
  </w:sdt>
  <w:p w:rsidR="00351E47" w:rsidRDefault="00351E4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004" w:rsidRDefault="00777004" w:rsidP="00351E47">
      <w:r>
        <w:separator/>
      </w:r>
    </w:p>
  </w:footnote>
  <w:footnote w:type="continuationSeparator" w:id="0">
    <w:p w:rsidR="00777004" w:rsidRDefault="00777004" w:rsidP="00351E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66D42"/>
    <w:multiLevelType w:val="hybridMultilevel"/>
    <w:tmpl w:val="22F6A9EA"/>
    <w:lvl w:ilvl="0" w:tplc="0409000F">
      <w:start w:val="1"/>
      <w:numFmt w:val="decimal"/>
      <w:lvlText w:val="%1."/>
      <w:lvlJc w:val="left"/>
      <w:pPr>
        <w:tabs>
          <w:tab w:val="num" w:pos="480"/>
        </w:tabs>
        <w:ind w:left="480" w:hanging="480"/>
      </w:pPr>
    </w:lvl>
    <w:lvl w:ilvl="1" w:tplc="D5EEB32A">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96B3799"/>
    <w:multiLevelType w:val="hybridMultilevel"/>
    <w:tmpl w:val="6DDE57C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8974A9A"/>
    <w:multiLevelType w:val="hybridMultilevel"/>
    <w:tmpl w:val="8918095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A05C36"/>
    <w:multiLevelType w:val="hybridMultilevel"/>
    <w:tmpl w:val="8C64779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21A164B"/>
    <w:multiLevelType w:val="hybridMultilevel"/>
    <w:tmpl w:val="BA8CFBD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D52770D"/>
    <w:multiLevelType w:val="hybridMultilevel"/>
    <w:tmpl w:val="0B4E0FA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F1F0B7D"/>
    <w:multiLevelType w:val="hybridMultilevel"/>
    <w:tmpl w:val="BE7AD03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FEB2EF7"/>
    <w:multiLevelType w:val="hybridMultilevel"/>
    <w:tmpl w:val="CC6E1A4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655C52C6"/>
    <w:multiLevelType w:val="hybridMultilevel"/>
    <w:tmpl w:val="A6661DC4"/>
    <w:lvl w:ilvl="0" w:tplc="4CF49F30">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num w:numId="1">
    <w:abstractNumId w:val="8"/>
  </w:num>
  <w:num w:numId="2">
    <w:abstractNumId w:val="5"/>
  </w:num>
  <w:num w:numId="3">
    <w:abstractNumId w:val="4"/>
  </w:num>
  <w:num w:numId="4">
    <w:abstractNumId w:val="7"/>
  </w:num>
  <w:num w:numId="5">
    <w:abstractNumId w:val="6"/>
  </w:num>
  <w:num w:numId="6">
    <w:abstractNumId w:val="0"/>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A0C"/>
    <w:rsid w:val="00005ACB"/>
    <w:rsid w:val="00151133"/>
    <w:rsid w:val="0016034D"/>
    <w:rsid w:val="001C4656"/>
    <w:rsid w:val="00281832"/>
    <w:rsid w:val="002B4223"/>
    <w:rsid w:val="002E5F76"/>
    <w:rsid w:val="00351E47"/>
    <w:rsid w:val="00381EE7"/>
    <w:rsid w:val="003F0BD3"/>
    <w:rsid w:val="004954D7"/>
    <w:rsid w:val="00607467"/>
    <w:rsid w:val="00741A0C"/>
    <w:rsid w:val="00777004"/>
    <w:rsid w:val="00790896"/>
    <w:rsid w:val="008E0A7F"/>
    <w:rsid w:val="00931016"/>
    <w:rsid w:val="00997560"/>
    <w:rsid w:val="00A471E7"/>
    <w:rsid w:val="00BC1BB0"/>
    <w:rsid w:val="00BF375A"/>
    <w:rsid w:val="00C70F1A"/>
    <w:rsid w:val="00D06B8E"/>
    <w:rsid w:val="00D5560B"/>
    <w:rsid w:val="00E063F2"/>
    <w:rsid w:val="00E647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22E233-29E9-4712-9D12-0149751C3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1A0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E47"/>
    <w:pPr>
      <w:tabs>
        <w:tab w:val="center" w:pos="4153"/>
        <w:tab w:val="right" w:pos="8306"/>
      </w:tabs>
      <w:snapToGrid w:val="0"/>
    </w:pPr>
    <w:rPr>
      <w:sz w:val="20"/>
      <w:szCs w:val="20"/>
    </w:rPr>
  </w:style>
  <w:style w:type="character" w:customStyle="1" w:styleId="a4">
    <w:name w:val="頁首 字元"/>
    <w:basedOn w:val="a0"/>
    <w:link w:val="a3"/>
    <w:uiPriority w:val="99"/>
    <w:rsid w:val="00351E47"/>
    <w:rPr>
      <w:rFonts w:ascii="Times New Roman" w:eastAsia="新細明體" w:hAnsi="Times New Roman" w:cs="Times New Roman"/>
      <w:sz w:val="20"/>
      <w:szCs w:val="20"/>
    </w:rPr>
  </w:style>
  <w:style w:type="paragraph" w:styleId="a5">
    <w:name w:val="footer"/>
    <w:basedOn w:val="a"/>
    <w:link w:val="a6"/>
    <w:uiPriority w:val="99"/>
    <w:unhideWhenUsed/>
    <w:rsid w:val="00351E47"/>
    <w:pPr>
      <w:tabs>
        <w:tab w:val="center" w:pos="4153"/>
        <w:tab w:val="right" w:pos="8306"/>
      </w:tabs>
      <w:snapToGrid w:val="0"/>
    </w:pPr>
    <w:rPr>
      <w:sz w:val="20"/>
      <w:szCs w:val="20"/>
    </w:rPr>
  </w:style>
  <w:style w:type="character" w:customStyle="1" w:styleId="a6">
    <w:name w:val="頁尾 字元"/>
    <w:basedOn w:val="a0"/>
    <w:link w:val="a5"/>
    <w:uiPriority w:val="99"/>
    <w:rsid w:val="00351E47"/>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6</Pages>
  <Words>779</Words>
  <Characters>4446</Characters>
  <Application>Microsoft Office Word</Application>
  <DocSecurity>0</DocSecurity>
  <Lines>37</Lines>
  <Paragraphs>10</Paragraphs>
  <ScaleCrop>false</ScaleCrop>
  <Company/>
  <LinksUpToDate>false</LinksUpToDate>
  <CharactersWithSpaces>5215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dcterms:created xsi:type="dcterms:W3CDTF">2020-11-02T05:50:00Z</dcterms:created>
  <dcterms:modified xsi:type="dcterms:W3CDTF">2020-11-02T07:44:00Z</dcterms:modified>
</cp:coreProperties>
</file>