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FD" w:rsidRPr="00BA71FD" w:rsidRDefault="00BA71FD" w:rsidP="00BA71FD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-WinCharSetFFFF-H"/>
          <w:kern w:val="0"/>
          <w:sz w:val="36"/>
        </w:rPr>
      </w:pPr>
      <w:r w:rsidRPr="00BA71FD">
        <w:rPr>
          <w:rFonts w:ascii="標楷體" w:eastAsia="標楷體" w:hAnsi="標楷體" w:cs="標楷體-WinCharSetFFFF-H" w:hint="eastAsia"/>
          <w:kern w:val="0"/>
          <w:sz w:val="44"/>
          <w:szCs w:val="32"/>
        </w:rPr>
        <w:t>桃園市立新明國中</w:t>
      </w:r>
      <w:r w:rsidR="000F29D2" w:rsidRPr="00BA71FD">
        <w:rPr>
          <w:rFonts w:ascii="標楷體" w:eastAsia="標楷體" w:hAnsi="標楷體" w:cs="標楷體-WinCharSetFFFF-H" w:hint="eastAsia"/>
          <w:kern w:val="0"/>
          <w:sz w:val="44"/>
          <w:szCs w:val="32"/>
        </w:rPr>
        <w:t>學生</w:t>
      </w:r>
      <w:r w:rsidR="000F29D2" w:rsidRPr="00BA71FD">
        <w:rPr>
          <w:rFonts w:ascii="標楷體" w:eastAsia="標楷體" w:hAnsi="標楷體" w:cs="標楷體-WinCharSetFFFF-H" w:hint="eastAsia"/>
          <w:kern w:val="0"/>
          <w:sz w:val="44"/>
          <w:szCs w:val="32"/>
          <w:bdr w:val="single" w:sz="4" w:space="0" w:color="auto"/>
        </w:rPr>
        <w:t>不訂</w:t>
      </w:r>
      <w:proofErr w:type="gramStart"/>
      <w:r w:rsidR="000F29D2" w:rsidRPr="00BA71FD">
        <w:rPr>
          <w:rFonts w:ascii="標楷體" w:eastAsia="標楷體" w:hAnsi="標楷體" w:cs="標楷體-WinCharSetFFFF-H" w:hint="eastAsia"/>
          <w:kern w:val="0"/>
          <w:sz w:val="44"/>
          <w:szCs w:val="32"/>
        </w:rPr>
        <w:t>午餐</w:t>
      </w:r>
      <w:r w:rsidR="0068002C" w:rsidRPr="00BA71FD">
        <w:rPr>
          <w:rFonts w:ascii="標楷體" w:eastAsia="標楷體" w:hAnsi="標楷體" w:cs="標楷體-WinCharSetFFFF-H" w:hint="eastAsia"/>
          <w:kern w:val="0"/>
          <w:sz w:val="44"/>
          <w:szCs w:val="32"/>
        </w:rPr>
        <w:t>團膳</w:t>
      </w:r>
      <w:r w:rsidR="000F29D2" w:rsidRPr="00BA71FD">
        <w:rPr>
          <w:rFonts w:ascii="標楷體" w:eastAsia="標楷體" w:hAnsi="標楷體" w:cs="標楷體-WinCharSetFFFF-H" w:hint="eastAsia"/>
          <w:kern w:val="0"/>
          <w:sz w:val="44"/>
          <w:szCs w:val="32"/>
        </w:rPr>
        <w:t>申請表</w:t>
      </w:r>
      <w:proofErr w:type="gramEnd"/>
    </w:p>
    <w:p w:rsidR="00BA71FD" w:rsidRPr="00BA71FD" w:rsidRDefault="00BA71FD" w:rsidP="000F29D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32"/>
        </w:rPr>
      </w:pPr>
    </w:p>
    <w:p w:rsidR="000F29D2" w:rsidRPr="00BA71FD" w:rsidRDefault="00BA71FD" w:rsidP="000F29D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-WinCharSetFFFF-H"/>
          <w:kern w:val="0"/>
          <w:sz w:val="32"/>
        </w:rPr>
      </w:pPr>
      <w:r w:rsidRPr="00BA71FD">
        <w:rPr>
          <w:rFonts w:ascii="標楷體" w:eastAsia="標楷體" w:hAnsi="標楷體" w:cs="標楷體-WinCharSetFFFF-H" w:hint="eastAsia"/>
          <w:kern w:val="0"/>
          <w:sz w:val="32"/>
        </w:rPr>
        <w:t>申請</w:t>
      </w:r>
      <w:r w:rsidR="004E5F10" w:rsidRPr="00BA71FD">
        <w:rPr>
          <w:rFonts w:ascii="標楷體" w:eastAsia="標楷體" w:hAnsi="標楷體" w:cs="標楷體-WinCharSetFFFF-H" w:hint="eastAsia"/>
          <w:kern w:val="0"/>
          <w:sz w:val="32"/>
        </w:rPr>
        <w:t>日期:    年   月   日</w:t>
      </w:r>
      <w:r w:rsidR="00230723" w:rsidRPr="00BA71FD">
        <w:rPr>
          <w:rFonts w:ascii="標楷體" w:eastAsia="標楷體" w:hAnsi="標楷體" w:cs="標楷體-WinCharSetFFFF-H" w:hint="eastAsia"/>
          <w:kern w:val="0"/>
          <w:sz w:val="3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09"/>
        <w:gridCol w:w="5162"/>
      </w:tblGrid>
      <w:tr w:rsidR="000F29D2" w:rsidRPr="00E62B0A" w:rsidTr="00BA71FD">
        <w:tc>
          <w:tcPr>
            <w:tcW w:w="1838" w:type="dxa"/>
            <w:shd w:val="clear" w:color="auto" w:fill="auto"/>
          </w:tcPr>
          <w:p w:rsidR="000F29D2" w:rsidRPr="00E62B0A" w:rsidRDefault="000F29D2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E62B0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學生資料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F29D2" w:rsidRPr="00E62B0A" w:rsidRDefault="000F29D2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班級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：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7349B7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Pr="00E62B0A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 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座號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：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="007349B7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Pr="00E62B0A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 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姓名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：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="007349B7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D47E50" w:rsidRPr="00E62B0A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0F29D2" w:rsidRPr="00E62B0A" w:rsidTr="00BA71FD">
        <w:tc>
          <w:tcPr>
            <w:tcW w:w="1838" w:type="dxa"/>
            <w:shd w:val="clear" w:color="auto" w:fill="auto"/>
          </w:tcPr>
          <w:p w:rsidR="000F29D2" w:rsidRPr="00E62B0A" w:rsidRDefault="00BA71FD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區   間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F29D2" w:rsidRPr="00E62B0A" w:rsidRDefault="00BA71FD" w:rsidP="00F04FDC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111學年度下學期</w:t>
            </w:r>
          </w:p>
        </w:tc>
      </w:tr>
      <w:tr w:rsidR="00BA71FD" w:rsidRPr="00E62B0A" w:rsidTr="009129BB">
        <w:trPr>
          <w:trHeight w:val="645"/>
        </w:trPr>
        <w:tc>
          <w:tcPr>
            <w:tcW w:w="9209" w:type="dxa"/>
            <w:gridSpan w:val="3"/>
            <w:shd w:val="clear" w:color="auto" w:fill="auto"/>
          </w:tcPr>
          <w:p w:rsidR="00BA71FD" w:rsidRDefault="00BA71FD" w:rsidP="00BA7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桃園市午餐正式</w:t>
            </w:r>
            <w:r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實施</w:t>
            </w:r>
            <w:r w:rsidRPr="00BA71FD">
              <w:rPr>
                <w:rFonts w:ascii="標楷體" w:eastAsia="標楷體" w:hAnsi="標楷體" w:cs="標楷體-WinCharSetFFFF-H" w:hint="eastAsia"/>
                <w:b/>
                <w:kern w:val="0"/>
                <w:sz w:val="40"/>
                <w:szCs w:val="28"/>
                <w:shd w:val="pct15" w:color="auto" w:fill="FFFFFF"/>
              </w:rPr>
              <w:t>國中小學生免費營養午餐政策</w:t>
            </w:r>
          </w:p>
          <w:p w:rsidR="00BA71FD" w:rsidRPr="00E62B0A" w:rsidRDefault="00BA71FD" w:rsidP="00BA7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D9788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為了青少年健康成長，午餐應攝取各類營養，</w:t>
            </w:r>
            <w:r w:rsidRPr="00BA71FD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  <w:u w:val="single"/>
              </w:rPr>
              <w:t>簽章前請考量！</w:t>
            </w:r>
          </w:p>
        </w:tc>
      </w:tr>
      <w:tr w:rsidR="00BA71FD" w:rsidRPr="00E62B0A" w:rsidTr="00BA71FD">
        <w:trPr>
          <w:trHeight w:val="2265"/>
        </w:trPr>
        <w:tc>
          <w:tcPr>
            <w:tcW w:w="1838" w:type="dxa"/>
            <w:shd w:val="clear" w:color="auto" w:fill="auto"/>
          </w:tcPr>
          <w:p w:rsidR="00BA71FD" w:rsidRPr="00BA71FD" w:rsidRDefault="00BA71FD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32"/>
                <w:szCs w:val="28"/>
              </w:rPr>
            </w:pP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>請勾選暨</w:t>
            </w:r>
          </w:p>
          <w:p w:rsidR="00BA71FD" w:rsidRPr="00BA71FD" w:rsidRDefault="00BA71FD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</w:pP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>文字說明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A71FD" w:rsidRPr="00BA71FD" w:rsidRDefault="00BA71FD" w:rsidP="00AD12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-WinCharSetFFFF-H"/>
                <w:kern w:val="0"/>
                <w:sz w:val="32"/>
                <w:szCs w:val="28"/>
              </w:rPr>
            </w:pP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sym w:font="Wingdings" w:char="F06F"/>
            </w:r>
            <w:r w:rsidRPr="00BA71FD">
              <w:rPr>
                <w:rFonts w:ascii="標楷體" w:eastAsia="標楷體" w:hAnsi="標楷體" w:cs="標楷體-WinCharSetFFFF-H"/>
                <w:kern w:val="0"/>
                <w:sz w:val="32"/>
                <w:szCs w:val="28"/>
              </w:rPr>
              <w:t xml:space="preserve"> </w:t>
            </w: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>家長準備</w:t>
            </w:r>
          </w:p>
          <w:p w:rsidR="00BA71FD" w:rsidRPr="00BA71FD" w:rsidRDefault="00BA71FD" w:rsidP="00AD12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</w:pP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sym w:font="Wingdings" w:char="F06F"/>
            </w: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 xml:space="preserve"> </w:t>
            </w:r>
            <w:proofErr w:type="gramStart"/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>蒸</w:t>
            </w:r>
            <w:proofErr w:type="gramEnd"/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>便當</w:t>
            </w:r>
          </w:p>
          <w:p w:rsidR="00BA71FD" w:rsidRPr="00BA71FD" w:rsidRDefault="00BA71FD" w:rsidP="00AD12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-WinCharSetFFFF-H"/>
                <w:kern w:val="0"/>
                <w:sz w:val="32"/>
                <w:szCs w:val="28"/>
              </w:rPr>
            </w:pP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sym w:font="Wingdings" w:char="F06F"/>
            </w:r>
            <w:r w:rsidRPr="00BA71FD">
              <w:rPr>
                <w:rFonts w:ascii="標楷體" w:eastAsia="標楷體" w:hAnsi="標楷體" w:cs="標楷體-WinCharSetFFFF-H"/>
                <w:kern w:val="0"/>
                <w:sz w:val="32"/>
                <w:szCs w:val="28"/>
              </w:rPr>
              <w:t xml:space="preserve"> </w:t>
            </w:r>
            <w:r w:rsidRPr="00BA71FD"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  <w:t>其他重大因素(請說明)：</w:t>
            </w:r>
          </w:p>
          <w:p w:rsidR="00BA71FD" w:rsidRPr="00BA71FD" w:rsidRDefault="00BA71FD" w:rsidP="00AD12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-WinCharSetFFFF-H" w:hint="eastAsia"/>
                <w:kern w:val="0"/>
                <w:sz w:val="32"/>
                <w:szCs w:val="28"/>
              </w:rPr>
            </w:pPr>
          </w:p>
        </w:tc>
      </w:tr>
      <w:tr w:rsidR="000F29D2" w:rsidRPr="00E62B0A" w:rsidTr="00D9788A">
        <w:tc>
          <w:tcPr>
            <w:tcW w:w="4047" w:type="dxa"/>
            <w:gridSpan w:val="2"/>
            <w:shd w:val="clear" w:color="auto" w:fill="auto"/>
          </w:tcPr>
          <w:p w:rsidR="000F29D2" w:rsidRPr="00E62B0A" w:rsidRDefault="000F29D2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家長簽章：</w:t>
            </w:r>
          </w:p>
        </w:tc>
        <w:tc>
          <w:tcPr>
            <w:tcW w:w="5162" w:type="dxa"/>
            <w:shd w:val="clear" w:color="auto" w:fill="auto"/>
          </w:tcPr>
          <w:p w:rsidR="000F29D2" w:rsidRPr="00E62B0A" w:rsidRDefault="000F29D2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E62B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E62B0A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="00BA71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衛生組長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</w:rPr>
              <w:t>：</w:t>
            </w:r>
          </w:p>
        </w:tc>
      </w:tr>
      <w:tr w:rsidR="000F29D2" w:rsidRPr="00E62B0A" w:rsidTr="00D9788A">
        <w:tc>
          <w:tcPr>
            <w:tcW w:w="4047" w:type="dxa"/>
            <w:gridSpan w:val="2"/>
            <w:shd w:val="clear" w:color="auto" w:fill="auto"/>
          </w:tcPr>
          <w:p w:rsidR="000F29D2" w:rsidRPr="00E62B0A" w:rsidRDefault="000F29D2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</w:rPr>
            </w:pPr>
            <w:r w:rsidRPr="00E62B0A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導師簽章：</w:t>
            </w:r>
          </w:p>
        </w:tc>
        <w:tc>
          <w:tcPr>
            <w:tcW w:w="5162" w:type="dxa"/>
            <w:shd w:val="clear" w:color="auto" w:fill="auto"/>
          </w:tcPr>
          <w:p w:rsidR="000F29D2" w:rsidRPr="00E62B0A" w:rsidRDefault="000F29D2" w:rsidP="00AD127D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</w:rPr>
            </w:pPr>
            <w:r w:rsidRPr="00E62B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E62B0A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學</w:t>
            </w:r>
            <w:proofErr w:type="gramStart"/>
            <w:r w:rsidRPr="00E62B0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務</w:t>
            </w:r>
            <w:proofErr w:type="gramEnd"/>
            <w:r w:rsidRPr="00E62B0A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主任</w:t>
            </w:r>
            <w:r w:rsidRPr="00E62B0A">
              <w:rPr>
                <w:rFonts w:ascii="標楷體" w:eastAsia="標楷體" w:hAnsi="標楷體" w:cs="標楷體-WinCharSetFFFF-H" w:hint="eastAsia"/>
                <w:kern w:val="0"/>
              </w:rPr>
              <w:t>：</w:t>
            </w:r>
          </w:p>
        </w:tc>
      </w:tr>
    </w:tbl>
    <w:p w:rsidR="007349B7" w:rsidRDefault="007349B7" w:rsidP="003949E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BA71FD" w:rsidRDefault="00BA71FD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F55CBB" w:rsidRDefault="00BA71FD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因本校供餐方式為*</w:t>
      </w:r>
      <w:proofErr w:type="gramStart"/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桶餐</w:t>
      </w:r>
      <w:proofErr w:type="gramEnd"/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*形式，人數</w:t>
      </w:r>
      <w:r w:rsidRPr="001A1BD4">
        <w:rPr>
          <w:rFonts w:ascii="標楷體" w:eastAsia="標楷體" w:hAnsi="標楷體" w:cs="標楷體-WinCharSetFFFF-H" w:hint="eastAsia"/>
          <w:kern w:val="0"/>
          <w:sz w:val="40"/>
          <w:szCs w:val="28"/>
          <w:u w:val="single"/>
        </w:rPr>
        <w:t>低於10人</w:t>
      </w: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只能</w:t>
      </w:r>
    </w:p>
    <w:p w:rsidR="00F55CBB" w:rsidRDefault="00F55CBB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</w:p>
    <w:p w:rsidR="00BA71FD" w:rsidRPr="00CA6AEA" w:rsidRDefault="00BA71FD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 w:hint="eastAsia"/>
          <w:kern w:val="0"/>
          <w:sz w:val="40"/>
          <w:szCs w:val="28"/>
        </w:rPr>
      </w:pP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以</w:t>
      </w:r>
      <w:r w:rsidRPr="00F55CBB">
        <w:rPr>
          <w:rFonts w:ascii="標楷體" w:eastAsia="標楷體" w:hAnsi="標楷體" w:cs="標楷體-WinCharSetFFFF-H" w:hint="eastAsia"/>
          <w:kern w:val="0"/>
          <w:sz w:val="48"/>
          <w:szCs w:val="28"/>
          <w:bdr w:val="single" w:sz="4" w:space="0" w:color="auto"/>
          <w:shd w:val="pct15" w:color="auto" w:fill="FFFFFF"/>
        </w:rPr>
        <w:t>*便當*</w:t>
      </w: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形式供餐</w:t>
      </w:r>
      <w:bookmarkStart w:id="0" w:name="_GoBack"/>
      <w:bookmarkEnd w:id="0"/>
    </w:p>
    <w:p w:rsidR="00BA71FD" w:rsidRPr="00CA6AEA" w:rsidRDefault="00CA6AEA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  <w:r>
        <w:rPr>
          <w:rFonts w:ascii="標楷體" w:eastAsia="標楷體" w:hAnsi="標楷體" w:cs="標楷體-WinCharSetFFFF-H" w:hint="eastAsia"/>
          <w:noProof/>
          <w:kern w:val="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-518071</wp:posOffset>
                </wp:positionH>
                <wp:positionV relativeFrom="paragraph">
                  <wp:posOffset>310233</wp:posOffset>
                </wp:positionV>
                <wp:extent cx="7277100" cy="2828261"/>
                <wp:effectExtent l="0" t="0" r="19050" b="10795"/>
                <wp:wrapNone/>
                <wp:docPr id="1" name="框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82826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BD6E" id="框架 1" o:spid="_x0000_s1026" style="position:absolute;margin-left:-40.8pt;margin-top:24.45pt;width:573pt;height:2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77100,2828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" path="m,l7277100,r,2828261l,2828261,,xm353533,353533r,2121195l6923567,2474728r,-2121195l353533,353533xe" fillcolor="#5b9bd5 [3204]" strokecolor="#1f4d78 [1604]" strokeweight="1pt">
                <v:stroke joinstyle="miter"/>
                <v:path arrowok="t" o:connecttype="custom" o:connectlocs="0,0;7277100,0;7277100,2828261;0,2828261;0,0;353533,353533;353533,2474728;6923567,2474728;6923567,353533;353533,353533" o:connectangles="0,0,0,0,0,0,0,0,0,0"/>
                <w10:wrap anchorx="margin"/>
              </v:shape>
            </w:pict>
          </mc:Fallback>
        </mc:AlternateContent>
      </w:r>
    </w:p>
    <w:p w:rsidR="00BA71FD" w:rsidRPr="00CA6AEA" w:rsidRDefault="00BA71FD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</w:p>
    <w:p w:rsidR="00CA6AEA" w:rsidRDefault="00BA71FD" w:rsidP="00BA71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※</w:t>
      </w: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※</w:t>
      </w:r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 xml:space="preserve"> </w:t>
      </w:r>
    </w:p>
    <w:p w:rsidR="00BA71FD" w:rsidRDefault="00BA71FD" w:rsidP="003949E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  <w:proofErr w:type="gramStart"/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因需跟午餐</w:t>
      </w:r>
      <w:proofErr w:type="gramEnd"/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廠商協調全校用餐數量與經費核銷，</w:t>
      </w:r>
      <w:proofErr w:type="gramStart"/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此表申請</w:t>
      </w:r>
      <w:proofErr w:type="gramEnd"/>
      <w:r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後，</w:t>
      </w:r>
      <w:r w:rsidR="00CA6AEA"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可接受後續加訂，</w:t>
      </w:r>
      <w:r w:rsidR="00CA6AEA" w:rsidRPr="00CA6AEA">
        <w:rPr>
          <w:rFonts w:ascii="標楷體" w:eastAsia="標楷體" w:hAnsi="標楷體" w:cs="標楷體-WinCharSetFFFF-H" w:hint="eastAsia"/>
          <w:kern w:val="0"/>
          <w:sz w:val="48"/>
          <w:szCs w:val="28"/>
          <w:bdr w:val="single" w:sz="4" w:space="0" w:color="auto"/>
          <w:shd w:val="pct15" w:color="auto" w:fill="FFFFFF"/>
        </w:rPr>
        <w:t>但不接受</w:t>
      </w:r>
      <w:proofErr w:type="gramStart"/>
      <w:r w:rsidR="0075425C">
        <w:rPr>
          <w:rFonts w:ascii="標楷體" w:eastAsia="標楷體" w:hAnsi="標楷體" w:cs="標楷體-WinCharSetFFFF-H" w:hint="eastAsia"/>
          <w:kern w:val="0"/>
          <w:sz w:val="48"/>
          <w:szCs w:val="28"/>
          <w:bdr w:val="single" w:sz="4" w:space="0" w:color="auto"/>
          <w:shd w:val="pct15" w:color="auto" w:fill="FFFFFF"/>
        </w:rPr>
        <w:t>中途</w:t>
      </w:r>
      <w:r w:rsidR="00CA6AEA" w:rsidRPr="00CA6AEA">
        <w:rPr>
          <w:rFonts w:ascii="標楷體" w:eastAsia="標楷體" w:hAnsi="標楷體" w:cs="標楷體-WinCharSetFFFF-H" w:hint="eastAsia"/>
          <w:kern w:val="0"/>
          <w:sz w:val="48"/>
          <w:szCs w:val="28"/>
          <w:bdr w:val="single" w:sz="4" w:space="0" w:color="auto"/>
          <w:shd w:val="pct15" w:color="auto" w:fill="FFFFFF"/>
        </w:rPr>
        <w:t>退訂</w:t>
      </w:r>
      <w:proofErr w:type="gramEnd"/>
      <w:r w:rsidR="00CA6AEA" w:rsidRP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，學生需自行處理餐盒與廚餘(本校不協助回收午餐時間外之廚餘)一次以一學期為單位不訂午餐，請審慎思考再進行</w:t>
      </w:r>
      <w:r w:rsidR="00CA6AEA">
        <w:rPr>
          <w:rFonts w:ascii="標楷體" w:eastAsia="標楷體" w:hAnsi="標楷體" w:cs="標楷體-WinCharSetFFFF-H" w:hint="eastAsia"/>
          <w:kern w:val="0"/>
          <w:sz w:val="40"/>
          <w:szCs w:val="28"/>
        </w:rPr>
        <w:t>申請</w:t>
      </w:r>
      <w:r w:rsidR="0075425C">
        <w:rPr>
          <w:rFonts w:ascii="標楷體" w:eastAsia="標楷體" w:hAnsi="標楷體" w:cs="標楷體-WinCharSetFFFF-H" w:hint="eastAsia"/>
          <w:kern w:val="0"/>
          <w:sz w:val="40"/>
          <w:szCs w:val="28"/>
        </w:rPr>
        <w:t>。</w:t>
      </w:r>
    </w:p>
    <w:p w:rsidR="00F55CBB" w:rsidRDefault="00F55CBB" w:rsidP="003949E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</w:p>
    <w:p w:rsidR="00F55CBB" w:rsidRDefault="00F55CBB" w:rsidP="003949E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/>
          <w:kern w:val="0"/>
          <w:sz w:val="40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40"/>
          <w:szCs w:val="28"/>
        </w:rPr>
        <w:t xml:space="preserve">                            </w:t>
      </w:r>
    </w:p>
    <w:p w:rsidR="00F55CBB" w:rsidRPr="00F55CBB" w:rsidRDefault="00F55CBB" w:rsidP="003949E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-WinCharSetFFFF-H" w:hint="eastAsia"/>
          <w:kern w:val="0"/>
          <w:szCs w:val="28"/>
        </w:rPr>
      </w:pPr>
      <w:r>
        <w:rPr>
          <w:rFonts w:ascii="標楷體" w:eastAsia="標楷體" w:hAnsi="標楷體" w:cs="標楷體-WinCharSetFFFF-H" w:hint="eastAsia"/>
          <w:kern w:val="0"/>
          <w:szCs w:val="28"/>
        </w:rPr>
        <w:t xml:space="preserve">                                                         </w:t>
      </w:r>
      <w:r w:rsidRPr="00F55CBB">
        <w:rPr>
          <w:rFonts w:ascii="標楷體" w:eastAsia="標楷體" w:hAnsi="標楷體" w:cs="標楷體-WinCharSetFFFF-H" w:hint="eastAsia"/>
          <w:kern w:val="0"/>
          <w:szCs w:val="28"/>
        </w:rPr>
        <w:t>03-4936194*314 衛生組</w:t>
      </w:r>
    </w:p>
    <w:sectPr w:rsidR="00F55CBB" w:rsidRPr="00F55CBB" w:rsidSect="00D9788A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華康童童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4460"/>
    <w:multiLevelType w:val="hybridMultilevel"/>
    <w:tmpl w:val="ED046042"/>
    <w:lvl w:ilvl="0" w:tplc="8EEA2A8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-WinCharSetFFFF-H" w:eastAsia="標楷體-WinCharSetFFFF-H" w:hAnsi="Times New Roman" w:cs="標楷體-WinCharSetFFFF-H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D2"/>
    <w:rsid w:val="000F29D2"/>
    <w:rsid w:val="00166C3A"/>
    <w:rsid w:val="001A1BD4"/>
    <w:rsid w:val="00230723"/>
    <w:rsid w:val="00303828"/>
    <w:rsid w:val="003605F2"/>
    <w:rsid w:val="003949E7"/>
    <w:rsid w:val="00444294"/>
    <w:rsid w:val="004E5F10"/>
    <w:rsid w:val="0068002C"/>
    <w:rsid w:val="00684B3A"/>
    <w:rsid w:val="006B231F"/>
    <w:rsid w:val="007349B7"/>
    <w:rsid w:val="0075425C"/>
    <w:rsid w:val="00927BB7"/>
    <w:rsid w:val="00AD127D"/>
    <w:rsid w:val="00AD46E4"/>
    <w:rsid w:val="00B63A0E"/>
    <w:rsid w:val="00B756BC"/>
    <w:rsid w:val="00BA71FD"/>
    <w:rsid w:val="00C605E9"/>
    <w:rsid w:val="00CA6AEA"/>
    <w:rsid w:val="00D46EF7"/>
    <w:rsid w:val="00D47E50"/>
    <w:rsid w:val="00D9788A"/>
    <w:rsid w:val="00E31B7E"/>
    <w:rsid w:val="00E62B0A"/>
    <w:rsid w:val="00EC5286"/>
    <w:rsid w:val="00F04FDC"/>
    <w:rsid w:val="00F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43C55"/>
  <w15:chartTrackingRefBased/>
  <w15:docId w15:val="{9F737114-5981-4922-9AC7-F421F94E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9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3A0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台中市立大里高級中學       學年度            □ 第一學期</dc:title>
  <dc:subject/>
  <dc:creator>user</dc:creator>
  <cp:keywords/>
  <dc:description/>
  <cp:lastModifiedBy>user</cp:lastModifiedBy>
  <cp:revision>4</cp:revision>
  <cp:lastPrinted>2023-01-05T01:01:00Z</cp:lastPrinted>
  <dcterms:created xsi:type="dcterms:W3CDTF">2023-01-05T01:01:00Z</dcterms:created>
  <dcterms:modified xsi:type="dcterms:W3CDTF">2023-01-05T02:57:00Z</dcterms:modified>
</cp:coreProperties>
</file>