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4C2E9" w14:textId="0A0FF3C8" w:rsidR="002D6190" w:rsidRPr="0022420F" w:rsidRDefault="0022420F" w:rsidP="0022420F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hint="eastAsia"/>
        </w:rPr>
        <w:t>進入</w:t>
      </w:r>
      <w:r w:rsidRPr="0022420F">
        <w:rPr>
          <w:rFonts w:asciiTheme="minorEastAsia" w:hAnsiTheme="minorEastAsia" w:hint="eastAsia"/>
        </w:rPr>
        <w:t>「全國教師在職進修資訊網」</w:t>
      </w:r>
      <w:hyperlink r:id="rId7" w:history="1">
        <w:r w:rsidRPr="00867AF1">
          <w:rPr>
            <w:rStyle w:val="a4"/>
            <w:rFonts w:asciiTheme="minorEastAsia" w:hAnsiTheme="minorEastAsia"/>
          </w:rPr>
          <w:t>https://www2.inservice.edu.tw</w:t>
        </w:r>
      </w:hyperlink>
    </w:p>
    <w:p w14:paraId="7162C575" w14:textId="30017675" w:rsidR="0022420F" w:rsidRPr="00D450AA" w:rsidRDefault="00B136B1" w:rsidP="0022420F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登入帳號，使用</w:t>
      </w:r>
      <w:r w:rsidRPr="00B136B1">
        <w:rPr>
          <w:rFonts w:asciiTheme="minorEastAsia" w:hAnsiTheme="minorEastAsia" w:hint="eastAsia"/>
          <w:b/>
          <w:bCs/>
        </w:rPr>
        <w:t>「全國教師在職進修資訊網」</w:t>
      </w:r>
      <w:r>
        <w:rPr>
          <w:rFonts w:asciiTheme="minorEastAsia" w:hAnsiTheme="minorEastAsia" w:hint="eastAsia"/>
        </w:rPr>
        <w:t>帳號登入</w:t>
      </w:r>
      <w:r w:rsidR="009712DE">
        <w:rPr>
          <w:rFonts w:asciiTheme="minorEastAsia" w:hAnsiTheme="minorEastAsia" w:hint="eastAsia"/>
        </w:rPr>
        <w:t xml:space="preserve"> </w:t>
      </w:r>
      <w:r w:rsidRPr="00B136B1">
        <w:rPr>
          <w:rFonts w:asciiTheme="minorEastAsia" w:hAnsiTheme="minorEastAsia" w:hint="eastAsia"/>
          <w:b/>
          <w:bCs/>
          <w:color w:val="FF0000"/>
        </w:rPr>
        <w:t>或</w:t>
      </w:r>
      <w:r w:rsidR="009712DE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>使用</w:t>
      </w:r>
      <w:r w:rsidRPr="00B136B1">
        <w:rPr>
          <w:rFonts w:asciiTheme="minorEastAsia" w:hAnsiTheme="minorEastAsia" w:hint="eastAsia"/>
          <w:b/>
          <w:bCs/>
        </w:rPr>
        <w:t>「桃園市教育雲端」</w:t>
      </w:r>
      <w:r>
        <w:rPr>
          <w:rFonts w:asciiTheme="minorEastAsia" w:hAnsiTheme="minorEastAsia" w:hint="eastAsia"/>
        </w:rPr>
        <w:t>帳號登入</w:t>
      </w:r>
    </w:p>
    <w:p w14:paraId="340AE4FA" w14:textId="69017EE0" w:rsidR="00D450AA" w:rsidRPr="00B136B1" w:rsidRDefault="00D450AA" w:rsidP="003A3398">
      <w:pPr>
        <w:pStyle w:val="a3"/>
        <w:ind w:leftChars="0" w:left="360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DB653A7" wp14:editId="0D40A62C">
            <wp:extent cx="5186680" cy="2718435"/>
            <wp:effectExtent l="19050" t="19050" r="13970" b="2476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5" r="1662"/>
                    <a:stretch/>
                  </pic:blipFill>
                  <pic:spPr bwMode="auto">
                    <a:xfrm>
                      <a:off x="0" y="0"/>
                      <a:ext cx="5186680" cy="27184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D6B51C" w14:textId="1993BDD5" w:rsidR="00B136B1" w:rsidRPr="00D450AA" w:rsidRDefault="00B136B1" w:rsidP="0022420F">
      <w:pPr>
        <w:pStyle w:val="a3"/>
        <w:numPr>
          <w:ilvl w:val="0"/>
          <w:numId w:val="1"/>
        </w:numPr>
        <w:ind w:leftChars="0"/>
      </w:pPr>
      <w:r>
        <w:rPr>
          <w:rFonts w:asciiTheme="minorEastAsia" w:hAnsiTheme="minorEastAsia" w:hint="eastAsia"/>
        </w:rPr>
        <w:t>登入後，在地圖上點選</w:t>
      </w:r>
      <w:r w:rsidRPr="00B136B1">
        <w:rPr>
          <w:rFonts w:asciiTheme="minorEastAsia" w:hAnsiTheme="minorEastAsia" w:hint="eastAsia"/>
          <w:b/>
          <w:bCs/>
        </w:rPr>
        <w:t>「</w:t>
      </w:r>
      <w:r>
        <w:rPr>
          <w:rFonts w:asciiTheme="minorEastAsia" w:hAnsiTheme="minorEastAsia" w:hint="eastAsia"/>
          <w:b/>
          <w:bCs/>
        </w:rPr>
        <w:t>桃園市</w:t>
      </w:r>
      <w:r w:rsidRPr="00B136B1">
        <w:rPr>
          <w:rFonts w:asciiTheme="minorEastAsia" w:hAnsiTheme="minorEastAsia" w:hint="eastAsia"/>
          <w:b/>
          <w:bCs/>
        </w:rPr>
        <w:t>」</w:t>
      </w:r>
      <w:r>
        <w:rPr>
          <w:rFonts w:asciiTheme="minorEastAsia" w:hAnsiTheme="minorEastAsia" w:hint="eastAsia"/>
        </w:rPr>
        <w:t xml:space="preserve"> </w:t>
      </w:r>
      <w:r w:rsidRPr="00B136B1">
        <w:rPr>
          <w:rFonts w:asciiTheme="minorEastAsia" w:hAnsiTheme="minorEastAsia" w:hint="eastAsia"/>
          <w:b/>
          <w:bCs/>
          <w:color w:val="FF0000"/>
        </w:rPr>
        <w:t>或</w:t>
      </w:r>
      <w:r>
        <w:rPr>
          <w:rFonts w:asciiTheme="minorEastAsia" w:hAnsiTheme="minorEastAsia" w:hint="eastAsia"/>
        </w:rPr>
        <w:t xml:space="preserve">　依開課單位點選</w:t>
      </w:r>
      <w:r w:rsidRPr="00B136B1">
        <w:rPr>
          <w:rFonts w:asciiTheme="minorEastAsia" w:hAnsiTheme="minorEastAsia" w:hint="eastAsia"/>
          <w:b/>
          <w:bCs/>
        </w:rPr>
        <w:t>「國小」</w:t>
      </w:r>
    </w:p>
    <w:p w14:paraId="2AB3D508" w14:textId="13D76BBE" w:rsidR="00D450AA" w:rsidRPr="00B136B1" w:rsidRDefault="00D450AA" w:rsidP="003A3398">
      <w:pPr>
        <w:pStyle w:val="a3"/>
        <w:ind w:leftChars="0" w:left="360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5CB2D2F" wp14:editId="02234713">
            <wp:extent cx="5039360" cy="2709183"/>
            <wp:effectExtent l="19050" t="19050" r="27940" b="1524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7" r="22658" b="33904"/>
                    <a:stretch/>
                  </pic:blipFill>
                  <pic:spPr bwMode="auto">
                    <a:xfrm>
                      <a:off x="0" y="0"/>
                      <a:ext cx="5050540" cy="2715194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08A559" w14:textId="1D6C9492" w:rsidR="00B136B1" w:rsidRDefault="00B136B1" w:rsidP="001C6651">
      <w:pPr>
        <w:pStyle w:val="a3"/>
        <w:numPr>
          <w:ilvl w:val="0"/>
          <w:numId w:val="1"/>
        </w:numPr>
        <w:spacing w:before="240"/>
        <w:ind w:leftChars="0"/>
        <w:rPr>
          <w:rFonts w:asciiTheme="minorEastAsia" w:hAnsiTheme="minorEastAsia"/>
        </w:rPr>
      </w:pPr>
      <w:r w:rsidRPr="00B136B1">
        <w:rPr>
          <w:rFonts w:asciiTheme="minorEastAsia" w:hAnsiTheme="minorEastAsia" w:hint="eastAsia"/>
        </w:rPr>
        <w:t>在「辦理研習單位」中輸入</w:t>
      </w:r>
      <w:r w:rsidRPr="00B136B1">
        <w:rPr>
          <w:rFonts w:asciiTheme="minorEastAsia" w:hAnsiTheme="minorEastAsia" w:hint="eastAsia"/>
          <w:b/>
          <w:bCs/>
        </w:rPr>
        <w:t>「中平國小」</w:t>
      </w:r>
      <w:r w:rsidR="00D23490">
        <w:rPr>
          <w:rFonts w:asciiTheme="minorEastAsia" w:hAnsiTheme="minorEastAsia" w:hint="eastAsia"/>
          <w:b/>
          <w:bCs/>
        </w:rPr>
        <w:t xml:space="preserve"> </w:t>
      </w:r>
      <w:r w:rsidR="00D23490" w:rsidRPr="00D23490">
        <w:rPr>
          <w:rFonts w:asciiTheme="minorEastAsia" w:hAnsiTheme="minorEastAsia" w:hint="eastAsia"/>
          <w:b/>
          <w:bCs/>
          <w:color w:val="FF0000"/>
        </w:rPr>
        <w:t>或</w:t>
      </w:r>
      <w:r w:rsidR="00D23490">
        <w:rPr>
          <w:rFonts w:asciiTheme="minorEastAsia" w:hAnsiTheme="minorEastAsia" w:hint="eastAsia"/>
        </w:rPr>
        <w:t xml:space="preserve"> </w:t>
      </w:r>
      <w:r w:rsidR="00D23490">
        <w:rPr>
          <w:rFonts w:asciiTheme="minorEastAsia" w:hAnsiTheme="minorEastAsia" w:hint="eastAsia"/>
          <w:b/>
          <w:bCs/>
        </w:rPr>
        <w:t>「課程代碼」</w:t>
      </w:r>
      <w:r w:rsidR="00646E8D">
        <w:rPr>
          <w:rFonts w:asciiTheme="minorEastAsia" w:hAnsiTheme="minorEastAsia" w:hint="eastAsia"/>
          <w:b/>
          <w:bCs/>
        </w:rPr>
        <w:t>，</w:t>
      </w:r>
      <w:r w:rsidR="00646E8D" w:rsidRPr="00646E8D">
        <w:rPr>
          <w:rFonts w:asciiTheme="minorEastAsia" w:hAnsiTheme="minorEastAsia" w:hint="eastAsia"/>
        </w:rPr>
        <w:t>再點選</w:t>
      </w:r>
      <w:r w:rsidR="00646E8D">
        <w:rPr>
          <w:rFonts w:asciiTheme="minorEastAsia" w:hAnsiTheme="minorEastAsia" w:hint="eastAsia"/>
        </w:rPr>
        <w:t>「</w:t>
      </w:r>
      <w:r w:rsidR="00646E8D" w:rsidRPr="00646E8D">
        <w:rPr>
          <w:rFonts w:asciiTheme="minorEastAsia" w:hAnsiTheme="minorEastAsia" w:hint="eastAsia"/>
        </w:rPr>
        <w:t>查詢</w:t>
      </w:r>
      <w:r w:rsidR="00646E8D">
        <w:rPr>
          <w:rFonts w:asciiTheme="minorEastAsia" w:hAnsiTheme="minorEastAsia" w:hint="eastAsia"/>
        </w:rPr>
        <w:t>」</w:t>
      </w:r>
      <w:r w:rsidR="00D450AA">
        <w:rPr>
          <w:rFonts w:asciiTheme="minorEastAsia" w:hAnsiTheme="minorEastAsia" w:hint="eastAsia"/>
        </w:rPr>
        <w:t>，即可看到課程</w:t>
      </w:r>
    </w:p>
    <w:p w14:paraId="2BE23687" w14:textId="4E8FBFE8" w:rsidR="00D450AA" w:rsidRPr="00B136B1" w:rsidRDefault="003A3398" w:rsidP="003A3398">
      <w:pPr>
        <w:pStyle w:val="a3"/>
        <w:ind w:leftChars="0" w:left="360"/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w:drawing>
          <wp:inline distT="0" distB="0" distL="0" distR="0" wp14:anchorId="7BC215CC" wp14:editId="4BB06EBF">
            <wp:extent cx="5133012" cy="2824480"/>
            <wp:effectExtent l="19050" t="19050" r="10795" b="1397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0435" cy="283957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D450AA" w:rsidRPr="00B136B1" w:rsidSect="009712D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1B75E" w14:textId="77777777" w:rsidR="00222E9A" w:rsidRDefault="00222E9A" w:rsidP="00D23490">
      <w:r>
        <w:separator/>
      </w:r>
    </w:p>
  </w:endnote>
  <w:endnote w:type="continuationSeparator" w:id="0">
    <w:p w14:paraId="20133160" w14:textId="77777777" w:rsidR="00222E9A" w:rsidRDefault="00222E9A" w:rsidP="00D2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B8F76" w14:textId="77777777" w:rsidR="00222E9A" w:rsidRDefault="00222E9A" w:rsidP="00D23490">
      <w:r>
        <w:separator/>
      </w:r>
    </w:p>
  </w:footnote>
  <w:footnote w:type="continuationSeparator" w:id="0">
    <w:p w14:paraId="604A6D8F" w14:textId="77777777" w:rsidR="00222E9A" w:rsidRDefault="00222E9A" w:rsidP="00D2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D22B9"/>
    <w:multiLevelType w:val="hybridMultilevel"/>
    <w:tmpl w:val="C972CC04"/>
    <w:lvl w:ilvl="0" w:tplc="5502BFE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0F"/>
    <w:rsid w:val="001C6651"/>
    <w:rsid w:val="00222E9A"/>
    <w:rsid w:val="0022420F"/>
    <w:rsid w:val="002D6190"/>
    <w:rsid w:val="003A3398"/>
    <w:rsid w:val="00646E8D"/>
    <w:rsid w:val="009712DE"/>
    <w:rsid w:val="00B136B1"/>
    <w:rsid w:val="00D23490"/>
    <w:rsid w:val="00D4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DAA73B"/>
  <w15:chartTrackingRefBased/>
  <w15:docId w15:val="{662A83F9-3293-48BB-A9B3-1E673F8B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20F"/>
    <w:pPr>
      <w:ind w:leftChars="200" w:left="480"/>
    </w:pPr>
  </w:style>
  <w:style w:type="character" w:styleId="a4">
    <w:name w:val="Hyperlink"/>
    <w:basedOn w:val="a0"/>
    <w:uiPriority w:val="99"/>
    <w:unhideWhenUsed/>
    <w:rsid w:val="0022420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2420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D23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2349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23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234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2.inservice.edu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counseling@cpes.tyc.edu.tw</dc:creator>
  <cp:keywords/>
  <dc:description/>
  <cp:lastModifiedBy>counseling@cpes.tyc.edu.tw</cp:lastModifiedBy>
  <cp:revision>5</cp:revision>
  <dcterms:created xsi:type="dcterms:W3CDTF">2026-03-26T02:16:00Z</dcterms:created>
  <dcterms:modified xsi:type="dcterms:W3CDTF">2026-04-10T07:20:00Z</dcterms:modified>
</cp:coreProperties>
</file>