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F99" w:rsidRPr="00106D91" w:rsidRDefault="005B62D5" w:rsidP="007014A0">
      <w:pPr>
        <w:pStyle w:val="Web"/>
        <w:adjustRightInd w:val="0"/>
        <w:jc w:val="center"/>
        <w:rPr>
          <w:rFonts w:ascii="標楷體" w:eastAsia="標楷體" w:hAnsi="標楷體" w:cs="Arial"/>
          <w:sz w:val="32"/>
          <w:szCs w:val="32"/>
        </w:rPr>
      </w:pPr>
      <w:bookmarkStart w:id="0" w:name="_GoBack"/>
      <w:r>
        <w:rPr>
          <w:rFonts w:ascii="標楷體" w:eastAsia="標楷體" w:hAnsi="標楷體" w:cs="Arial" w:hint="eastAsia"/>
          <w:b/>
          <w:bCs/>
          <w:sz w:val="32"/>
          <w:szCs w:val="32"/>
        </w:rPr>
        <w:t>「</w:t>
      </w:r>
      <w:r w:rsidRPr="00106D91">
        <w:rPr>
          <w:rFonts w:ascii="標楷體" w:eastAsia="標楷體" w:hAnsi="標楷體" w:cs="Arial" w:hint="eastAsia"/>
          <w:b/>
          <w:bCs/>
          <w:sz w:val="32"/>
          <w:szCs w:val="32"/>
        </w:rPr>
        <w:t>201</w:t>
      </w:r>
      <w:r>
        <w:rPr>
          <w:rFonts w:ascii="標楷體" w:eastAsia="標楷體" w:hAnsi="標楷體" w:cs="Arial" w:hint="eastAsia"/>
          <w:b/>
          <w:bCs/>
          <w:sz w:val="32"/>
          <w:szCs w:val="32"/>
        </w:rPr>
        <w:t>7桃園</w:t>
      </w:r>
      <w:r w:rsidRPr="00106D91">
        <w:rPr>
          <w:rFonts w:ascii="標楷體" w:eastAsia="標楷體" w:hAnsi="標楷體" w:cs="Arial" w:hint="eastAsia"/>
          <w:b/>
          <w:bCs/>
          <w:sz w:val="32"/>
          <w:szCs w:val="32"/>
        </w:rPr>
        <w:t>地景藝術節</w:t>
      </w:r>
      <w:r>
        <w:rPr>
          <w:rFonts w:ascii="標楷體" w:eastAsia="標楷體" w:hAnsi="標楷體" w:cs="Arial" w:hint="eastAsia"/>
          <w:b/>
          <w:bCs/>
          <w:sz w:val="32"/>
          <w:szCs w:val="32"/>
        </w:rPr>
        <w:t>」</w:t>
      </w:r>
      <w:r w:rsidR="001E2F99" w:rsidRPr="00106D91">
        <w:rPr>
          <w:rFonts w:ascii="標楷體" w:eastAsia="標楷體" w:hAnsi="標楷體" w:cs="Arial" w:hint="eastAsia"/>
          <w:b/>
          <w:bCs/>
          <w:sz w:val="32"/>
          <w:szCs w:val="32"/>
        </w:rPr>
        <w:t>教師</w:t>
      </w:r>
      <w:r w:rsidR="00FE3C42">
        <w:rPr>
          <w:rFonts w:ascii="標楷體" w:eastAsia="標楷體" w:hAnsi="標楷體" w:cs="Arial" w:hint="eastAsia"/>
          <w:b/>
          <w:bCs/>
          <w:sz w:val="32"/>
          <w:szCs w:val="32"/>
        </w:rPr>
        <w:t>研習</w:t>
      </w:r>
      <w:r w:rsidR="00FE3C42" w:rsidRPr="00106D91">
        <w:rPr>
          <w:rFonts w:ascii="標楷體" w:eastAsia="標楷體" w:hAnsi="標楷體" w:cs="Arial" w:hint="eastAsia"/>
          <w:b/>
          <w:bCs/>
          <w:sz w:val="32"/>
          <w:szCs w:val="32"/>
        </w:rPr>
        <w:t>參訪</w:t>
      </w:r>
      <w:r w:rsidR="001E2F99" w:rsidRPr="00106D91">
        <w:rPr>
          <w:rFonts w:ascii="標楷體" w:eastAsia="標楷體" w:hAnsi="標楷體" w:cs="Arial"/>
          <w:b/>
          <w:bCs/>
          <w:sz w:val="32"/>
          <w:szCs w:val="32"/>
        </w:rPr>
        <w:t>活動計畫</w:t>
      </w:r>
    </w:p>
    <w:bookmarkEnd w:id="0"/>
    <w:p w:rsidR="001E2F99" w:rsidRPr="002D3CE7" w:rsidRDefault="009F3120" w:rsidP="00417F9D">
      <w:pPr>
        <w:pStyle w:val="Web"/>
        <w:adjustRightInd w:val="0"/>
        <w:snapToGrid w:val="0"/>
        <w:spacing w:line="480" w:lineRule="exact"/>
        <w:rPr>
          <w:rFonts w:ascii="標楷體" w:eastAsia="標楷體" w:hAnsi="標楷體" w:cs="Arial"/>
          <w:b/>
          <w:sz w:val="28"/>
          <w:szCs w:val="26"/>
        </w:rPr>
      </w:pPr>
      <w:r w:rsidRPr="002D3CE7">
        <w:rPr>
          <w:rFonts w:ascii="標楷體" w:eastAsia="標楷體" w:hAnsi="標楷體" w:cs="Arial" w:hint="eastAsia"/>
          <w:b/>
          <w:sz w:val="28"/>
          <w:szCs w:val="26"/>
        </w:rPr>
        <w:t>壹、</w:t>
      </w:r>
      <w:r w:rsidR="001E2F99" w:rsidRPr="002D3CE7">
        <w:rPr>
          <w:rFonts w:ascii="標楷體" w:eastAsia="標楷體" w:hAnsi="標楷體" w:cs="Arial" w:hint="eastAsia"/>
          <w:b/>
          <w:sz w:val="28"/>
          <w:szCs w:val="26"/>
        </w:rPr>
        <w:t>緣起</w:t>
      </w:r>
    </w:p>
    <w:p w:rsidR="00A8619A" w:rsidRPr="007053D2" w:rsidRDefault="00AF4970" w:rsidP="007053D2">
      <w:pPr>
        <w:pStyle w:val="Web"/>
        <w:adjustRightInd w:val="0"/>
        <w:snapToGrid w:val="0"/>
        <w:spacing w:line="360" w:lineRule="auto"/>
        <w:rPr>
          <w:rFonts w:ascii="標楷體" w:eastAsia="標楷體" w:hAnsi="標楷體" w:cs="Arial"/>
          <w:spacing w:val="10"/>
        </w:rPr>
      </w:pPr>
      <w:r w:rsidRPr="007053D2">
        <w:rPr>
          <w:rFonts w:ascii="標楷體" w:eastAsia="標楷體" w:hAnsi="標楷體" w:cs="Arial" w:hint="eastAsia"/>
          <w:spacing w:val="10"/>
        </w:rPr>
        <w:t xml:space="preserve">    </w:t>
      </w:r>
      <w:r w:rsidR="000B2844" w:rsidRPr="007053D2">
        <w:rPr>
          <w:rFonts w:ascii="標楷體" w:eastAsia="標楷體" w:hAnsi="標楷體" w:cs="Arial" w:hint="eastAsia"/>
          <w:spacing w:val="10"/>
        </w:rPr>
        <w:t>「2017桃園地景藝術節」將再次以地景藝術呈現城市不同面貌，今年以「秘境找地景」的概念</w:t>
      </w:r>
      <w:r w:rsidR="001719F4" w:rsidRPr="007053D2">
        <w:rPr>
          <w:rFonts w:ascii="標楷體" w:eastAsia="標楷體" w:hAnsi="標楷體" w:cs="Arial" w:hint="eastAsia"/>
          <w:spacing w:val="10"/>
        </w:rPr>
        <w:t>，</w:t>
      </w:r>
      <w:r w:rsidR="000B2844" w:rsidRPr="007053D2">
        <w:rPr>
          <w:rFonts w:ascii="標楷體" w:eastAsia="標楷體" w:hAnsi="標楷體" w:cs="Arial" w:hint="eastAsia"/>
          <w:spacing w:val="10"/>
        </w:rPr>
        <w:t>發掘、探索值得玩味的「秘境地景」</w:t>
      </w:r>
      <w:r w:rsidR="001719F4" w:rsidRPr="007053D2">
        <w:rPr>
          <w:rFonts w:ascii="標楷體" w:eastAsia="標楷體" w:hAnsi="標楷體" w:cs="Arial" w:hint="eastAsia"/>
          <w:spacing w:val="10"/>
        </w:rPr>
        <w:t>，</w:t>
      </w:r>
      <w:r w:rsidR="000B2844" w:rsidRPr="007053D2">
        <w:rPr>
          <w:rFonts w:ascii="標楷體" w:eastAsia="標楷體" w:hAnsi="標楷體" w:cs="Arial" w:hint="eastAsia"/>
          <w:spacing w:val="10"/>
        </w:rPr>
        <w:t>加以藝術創作手法帶給觀者耳目一新的視野</w:t>
      </w:r>
      <w:r w:rsidR="000B2844" w:rsidRPr="007053D2">
        <w:rPr>
          <w:rFonts w:ascii="標楷體" w:eastAsia="標楷體" w:hAnsi="標楷體" w:cs="Arial"/>
          <w:spacing w:val="10"/>
        </w:rPr>
        <w:t>,</w:t>
      </w:r>
      <w:r w:rsidR="000B2844" w:rsidRPr="007053D2">
        <w:rPr>
          <w:rFonts w:ascii="標楷體" w:eastAsia="標楷體" w:hAnsi="標楷體" w:cs="Arial" w:hint="eastAsia"/>
          <w:spacing w:val="10"/>
        </w:rPr>
        <w:t>納入地方參與模式</w:t>
      </w:r>
      <w:r w:rsidR="001719F4" w:rsidRPr="007053D2">
        <w:rPr>
          <w:rFonts w:ascii="標楷體" w:eastAsia="標楷體" w:hAnsi="標楷體" w:cs="Arial" w:hint="eastAsia"/>
          <w:spacing w:val="10"/>
        </w:rPr>
        <w:t>，</w:t>
      </w:r>
      <w:r w:rsidR="000B2844" w:rsidRPr="007053D2">
        <w:rPr>
          <w:rFonts w:ascii="標楷體" w:eastAsia="標楷體" w:hAnsi="標楷體" w:cs="Arial" w:hint="eastAsia"/>
          <w:spacing w:val="10"/>
        </w:rPr>
        <w:t>創作能與在地情感認同相呼應的藝術作品。並</w:t>
      </w:r>
      <w:r w:rsidR="000B2844" w:rsidRPr="007053D2">
        <w:rPr>
          <w:rFonts w:ascii="標楷體" w:eastAsia="標楷體" w:hAnsi="標楷體" w:cs="Arial"/>
          <w:spacing w:val="10"/>
        </w:rPr>
        <w:t>特別規劃於活動主場─桃園市觀音區廣福社區辦理裝置藝術駐村計畫，期望藉由藝術介入空間，以藝術駐村之形式，結合藝術家與社區互動，增加民眾參與的溫度</w:t>
      </w:r>
      <w:r w:rsidR="000B2844" w:rsidRPr="007053D2">
        <w:rPr>
          <w:rFonts w:ascii="標楷體" w:eastAsia="標楷體" w:hAnsi="標楷體" w:cs="Arial" w:hint="eastAsia"/>
          <w:spacing w:val="10"/>
        </w:rPr>
        <w:t>。</w:t>
      </w:r>
    </w:p>
    <w:p w:rsidR="00047E1F" w:rsidRPr="00047E1F" w:rsidRDefault="00047E1F" w:rsidP="007053D2">
      <w:pPr>
        <w:pStyle w:val="Web"/>
        <w:adjustRightInd w:val="0"/>
        <w:snapToGrid w:val="0"/>
        <w:spacing w:line="360" w:lineRule="auto"/>
        <w:rPr>
          <w:rFonts w:ascii="標楷體" w:eastAsia="標楷體" w:hAnsi="標楷體" w:cs="Arial"/>
          <w:spacing w:val="10"/>
        </w:rPr>
      </w:pPr>
      <w:r w:rsidRPr="00047E1F">
        <w:rPr>
          <w:rFonts w:ascii="標楷體" w:eastAsia="標楷體" w:hAnsi="標楷體" w:cs="Arial" w:hint="eastAsia"/>
          <w:spacing w:val="10"/>
        </w:rPr>
        <w:t xml:space="preserve">    桃園市每年辦理之地景藝術節相關活動，均造成熱烈的迴響與好評</w:t>
      </w:r>
      <w:r w:rsidR="00F93B92">
        <w:rPr>
          <w:rFonts w:ascii="標楷體" w:eastAsia="標楷體" w:hAnsi="標楷體" w:cs="Arial" w:hint="eastAsia"/>
          <w:spacing w:val="10"/>
        </w:rPr>
        <w:t>，今年結合在地企業與社造團體，合力創作環境裝置藝術，進行城鄉的行銷發展，以環境藝術</w:t>
      </w:r>
      <w:r w:rsidR="000523A1">
        <w:rPr>
          <w:rFonts w:ascii="標楷體" w:eastAsia="標楷體" w:hAnsi="標楷體" w:cs="Arial" w:hint="eastAsia"/>
          <w:spacing w:val="10"/>
        </w:rPr>
        <w:t>及人文小旅行，建構在地</w:t>
      </w:r>
      <w:r w:rsidR="006616AB">
        <w:rPr>
          <w:rFonts w:ascii="標楷體" w:eastAsia="標楷體" w:hAnsi="標楷體" w:cs="Arial" w:hint="eastAsia"/>
          <w:spacing w:val="10"/>
        </w:rPr>
        <w:t>微</w:t>
      </w:r>
      <w:r w:rsidR="000523A1">
        <w:rPr>
          <w:rFonts w:ascii="標楷體" w:eastAsia="標楷體" w:hAnsi="標楷體" w:cs="Arial" w:hint="eastAsia"/>
          <w:spacing w:val="10"/>
        </w:rPr>
        <w:t>型觀光經濟。</w:t>
      </w:r>
      <w:r w:rsidR="006616AB">
        <w:rPr>
          <w:rFonts w:ascii="標楷體" w:eastAsia="標楷體" w:hAnsi="標楷體" w:cs="Arial" w:hint="eastAsia"/>
          <w:spacing w:val="10"/>
        </w:rPr>
        <w:t>為增進活動辦理之深度與廣度，特舉辦市內各級教師參訪研習活動，以增加活動效益。</w:t>
      </w:r>
    </w:p>
    <w:p w:rsidR="001E2F99" w:rsidRPr="002D3CE7" w:rsidRDefault="001E2F99" w:rsidP="00417F9D">
      <w:pPr>
        <w:pStyle w:val="Web"/>
        <w:adjustRightInd w:val="0"/>
        <w:snapToGrid w:val="0"/>
        <w:spacing w:line="480" w:lineRule="exact"/>
        <w:rPr>
          <w:rFonts w:ascii="標楷體" w:eastAsia="標楷體" w:hAnsi="標楷體" w:cs="Arial"/>
          <w:b/>
          <w:sz w:val="28"/>
          <w:szCs w:val="26"/>
        </w:rPr>
      </w:pPr>
      <w:r w:rsidRPr="002D3CE7">
        <w:rPr>
          <w:rFonts w:ascii="標楷體" w:eastAsia="標楷體" w:hAnsi="標楷體" w:cs="Arial"/>
          <w:b/>
          <w:sz w:val="28"/>
          <w:szCs w:val="26"/>
        </w:rPr>
        <w:t>貳、依據</w:t>
      </w:r>
    </w:p>
    <w:p w:rsidR="001E2F99" w:rsidRPr="001401C5" w:rsidRDefault="0023647A" w:rsidP="001401C5">
      <w:pPr>
        <w:pStyle w:val="Web"/>
        <w:adjustRightInd w:val="0"/>
        <w:snapToGrid w:val="0"/>
        <w:rPr>
          <w:rFonts w:ascii="標楷體" w:eastAsia="標楷體" w:hAnsi="標楷體" w:cs="Arial"/>
        </w:rPr>
      </w:pPr>
      <w:r w:rsidRPr="001401C5">
        <w:rPr>
          <w:rFonts w:ascii="標楷體" w:eastAsia="標楷體" w:hAnsi="標楷體" w:cs="Arial" w:hint="eastAsia"/>
        </w:rPr>
        <w:t xml:space="preserve">    </w:t>
      </w:r>
      <w:r w:rsidRPr="001401C5">
        <w:rPr>
          <w:rFonts w:ascii="標楷體" w:eastAsia="標楷體" w:hAnsi="標楷體" w:hint="eastAsia"/>
          <w:shd w:val="clear" w:color="auto" w:fill="FFFFFF"/>
        </w:rPr>
        <w:t>桃園</w:t>
      </w:r>
      <w:r w:rsidR="00FE3C42" w:rsidRPr="001401C5">
        <w:rPr>
          <w:rFonts w:ascii="標楷體" w:eastAsia="標楷體" w:hAnsi="標楷體" w:hint="eastAsia"/>
          <w:shd w:val="clear" w:color="auto" w:fill="FFFFFF"/>
        </w:rPr>
        <w:t>市</w:t>
      </w:r>
      <w:r w:rsidRPr="001401C5">
        <w:rPr>
          <w:rFonts w:ascii="標楷體" w:eastAsia="標楷體" w:hAnsi="標楷體" w:hint="eastAsia"/>
          <w:shd w:val="clear" w:color="auto" w:fill="FFFFFF"/>
        </w:rPr>
        <w:t>政府「</w:t>
      </w:r>
      <w:r w:rsidRPr="001401C5">
        <w:rPr>
          <w:rFonts w:ascii="標楷體" w:eastAsia="標楷體" w:hAnsi="標楷體" w:cs="Arial"/>
          <w:shd w:val="clear" w:color="auto" w:fill="FFFFFF"/>
        </w:rPr>
        <w:t>20</w:t>
      </w:r>
      <w:r w:rsidR="000B2844">
        <w:rPr>
          <w:rFonts w:ascii="標楷體" w:eastAsia="標楷體" w:hAnsi="標楷體" w:cs="Arial" w:hint="eastAsia"/>
          <w:shd w:val="clear" w:color="auto" w:fill="FFFFFF"/>
        </w:rPr>
        <w:t>17</w:t>
      </w:r>
      <w:r w:rsidRPr="001401C5">
        <w:rPr>
          <w:rFonts w:ascii="標楷體" w:eastAsia="標楷體" w:hAnsi="標楷體" w:hint="eastAsia"/>
          <w:shd w:val="clear" w:color="auto" w:fill="FFFFFF"/>
        </w:rPr>
        <w:t>桃園地景藝術節」跨局處會議主席裁示事項辦理。</w:t>
      </w:r>
    </w:p>
    <w:p w:rsidR="001E2F99" w:rsidRPr="002D3CE7" w:rsidRDefault="000B2844" w:rsidP="00417F9D">
      <w:pPr>
        <w:pStyle w:val="Web"/>
        <w:adjustRightInd w:val="0"/>
        <w:snapToGrid w:val="0"/>
        <w:spacing w:line="480" w:lineRule="exact"/>
        <w:rPr>
          <w:rFonts w:ascii="標楷體" w:eastAsia="標楷體" w:hAnsi="標楷體" w:cs="Arial"/>
          <w:b/>
          <w:sz w:val="28"/>
          <w:szCs w:val="26"/>
        </w:rPr>
      </w:pPr>
      <w:r w:rsidRPr="002D3CE7">
        <w:rPr>
          <w:rFonts w:ascii="標楷體" w:eastAsia="標楷體" w:hAnsi="標楷體" w:cs="Arial"/>
          <w:b/>
          <w:sz w:val="28"/>
          <w:szCs w:val="26"/>
        </w:rPr>
        <w:t>參、目的</w:t>
      </w:r>
    </w:p>
    <w:p w:rsidR="000B2844" w:rsidRDefault="00A8619A" w:rsidP="00A9745C">
      <w:pPr>
        <w:pStyle w:val="Web"/>
        <w:numPr>
          <w:ilvl w:val="0"/>
          <w:numId w:val="5"/>
        </w:numPr>
        <w:adjustRightInd w:val="0"/>
        <w:snapToGrid w:val="0"/>
        <w:spacing w:line="360" w:lineRule="auto"/>
        <w:ind w:left="851" w:hanging="567"/>
        <w:rPr>
          <w:rFonts w:ascii="標楷體" w:eastAsia="標楷體" w:hAnsi="標楷體" w:cs="Arial"/>
          <w:spacing w:val="10"/>
        </w:rPr>
      </w:pPr>
      <w:r w:rsidRPr="001401C5">
        <w:rPr>
          <w:rFonts w:ascii="標楷體" w:eastAsia="標楷體" w:hAnsi="標楷體" w:cs="Arial" w:hint="eastAsia"/>
          <w:spacing w:val="10"/>
        </w:rPr>
        <w:t>透過教師深度的踏查與體驗，能將發揚藝術節的理念，重新建構地方深度</w:t>
      </w:r>
      <w:r w:rsidR="000523A1">
        <w:rPr>
          <w:rFonts w:ascii="標楷體" w:eastAsia="標楷體" w:hAnsi="標楷體" w:cs="Arial" w:hint="eastAsia"/>
          <w:spacing w:val="10"/>
        </w:rPr>
        <w:t>，有助於進行城鄉的行銷發展</w:t>
      </w:r>
      <w:r w:rsidRPr="001401C5">
        <w:rPr>
          <w:rFonts w:ascii="標楷體" w:eastAsia="標楷體" w:hAnsi="標楷體" w:cs="Arial" w:hint="eastAsia"/>
          <w:spacing w:val="10"/>
        </w:rPr>
        <w:t>，再次創造鄉土記憶，強化桃園地域特色，傳播桃園的活力與熱情。</w:t>
      </w:r>
    </w:p>
    <w:p w:rsidR="001E2F99" w:rsidRPr="001719F4" w:rsidRDefault="00A8619A" w:rsidP="00A9745C">
      <w:pPr>
        <w:pStyle w:val="Web"/>
        <w:numPr>
          <w:ilvl w:val="0"/>
          <w:numId w:val="5"/>
        </w:numPr>
        <w:adjustRightInd w:val="0"/>
        <w:snapToGrid w:val="0"/>
        <w:spacing w:line="360" w:lineRule="auto"/>
        <w:ind w:left="851" w:hanging="567"/>
        <w:rPr>
          <w:rFonts w:ascii="標楷體" w:eastAsia="標楷體" w:hAnsi="標楷體" w:cs="Arial"/>
          <w:spacing w:val="10"/>
        </w:rPr>
      </w:pPr>
      <w:r w:rsidRPr="001719F4">
        <w:rPr>
          <w:rFonts w:ascii="標楷體" w:eastAsia="標楷體" w:hAnsi="標楷體" w:cs="Arial"/>
          <w:spacing w:val="10"/>
        </w:rPr>
        <w:t>參訪</w:t>
      </w:r>
      <w:r w:rsidRPr="001719F4">
        <w:rPr>
          <w:rFonts w:ascii="標楷體" w:eastAsia="標楷體" w:hAnsi="標楷體" w:cs="Arial" w:hint="eastAsia"/>
          <w:spacing w:val="10"/>
        </w:rPr>
        <w:t>藝術節的靜態展覽</w:t>
      </w:r>
      <w:r w:rsidRPr="001719F4">
        <w:rPr>
          <w:rFonts w:ascii="標楷體" w:eastAsia="標楷體" w:hAnsi="標楷體" w:cs="Arial"/>
          <w:spacing w:val="10"/>
        </w:rPr>
        <w:t>，充實教師</w:t>
      </w:r>
      <w:r w:rsidRPr="001719F4">
        <w:rPr>
          <w:rFonts w:ascii="標楷體" w:eastAsia="標楷體" w:hAnsi="標楷體" w:cs="Arial" w:hint="eastAsia"/>
          <w:spacing w:val="10"/>
        </w:rPr>
        <w:t>鄉土</w:t>
      </w:r>
      <w:r w:rsidRPr="001719F4">
        <w:rPr>
          <w:rFonts w:ascii="標楷體" w:eastAsia="標楷體" w:hAnsi="標楷體" w:cs="Arial"/>
          <w:spacing w:val="10"/>
        </w:rPr>
        <w:t>教育</w:t>
      </w:r>
      <w:r w:rsidRPr="001719F4">
        <w:rPr>
          <w:rFonts w:ascii="標楷體" w:eastAsia="標楷體" w:hAnsi="標楷體" w:cs="Arial" w:hint="eastAsia"/>
          <w:spacing w:val="10"/>
        </w:rPr>
        <w:t>知能</w:t>
      </w:r>
      <w:r w:rsidRPr="001719F4">
        <w:rPr>
          <w:rFonts w:ascii="標楷體" w:eastAsia="標楷體" w:hAnsi="標楷體" w:cs="Arial"/>
          <w:spacing w:val="10"/>
        </w:rPr>
        <w:t>與</w:t>
      </w:r>
      <w:r w:rsidRPr="001719F4">
        <w:rPr>
          <w:rFonts w:ascii="標楷體" w:eastAsia="標楷體" w:hAnsi="標楷體" w:cs="Arial" w:hint="eastAsia"/>
          <w:spacing w:val="10"/>
        </w:rPr>
        <w:t>藝術</w:t>
      </w:r>
      <w:r w:rsidRPr="001719F4">
        <w:rPr>
          <w:rFonts w:ascii="標楷體" w:eastAsia="標楷體" w:hAnsi="標楷體" w:cs="Arial"/>
          <w:spacing w:val="10"/>
        </w:rPr>
        <w:t>教育</w:t>
      </w:r>
      <w:r w:rsidRPr="001719F4">
        <w:rPr>
          <w:rFonts w:ascii="標楷體" w:eastAsia="標楷體" w:hAnsi="標楷體" w:cs="Arial" w:hint="eastAsia"/>
          <w:spacing w:val="10"/>
        </w:rPr>
        <w:t>素養</w:t>
      </w:r>
      <w:r w:rsidRPr="001719F4">
        <w:rPr>
          <w:rFonts w:ascii="標楷體" w:eastAsia="標楷體" w:hAnsi="標楷體" w:cs="Arial"/>
          <w:spacing w:val="10"/>
        </w:rPr>
        <w:t>，以提升</w:t>
      </w:r>
      <w:r w:rsidR="003D3FD7" w:rsidRPr="001719F4">
        <w:rPr>
          <w:rFonts w:ascii="標楷體" w:eastAsia="標楷體" w:hAnsi="標楷體" w:cs="Arial" w:hint="eastAsia"/>
          <w:spacing w:val="10"/>
        </w:rPr>
        <w:t>鄉</w:t>
      </w:r>
      <w:r w:rsidR="001401C5" w:rsidRPr="001719F4">
        <w:rPr>
          <w:rFonts w:ascii="標楷體" w:eastAsia="標楷體" w:hAnsi="標楷體" w:cs="Arial" w:hint="eastAsia"/>
          <w:spacing w:val="10"/>
        </w:rPr>
        <w:t>土與</w:t>
      </w:r>
      <w:r w:rsidRPr="001719F4">
        <w:rPr>
          <w:rFonts w:ascii="標楷體" w:eastAsia="標楷體" w:hAnsi="標楷體" w:cs="Arial" w:hint="eastAsia"/>
          <w:spacing w:val="10"/>
        </w:rPr>
        <w:t>美感</w:t>
      </w:r>
      <w:r w:rsidRPr="001719F4">
        <w:rPr>
          <w:rFonts w:ascii="標楷體" w:eastAsia="標楷體" w:hAnsi="標楷體" w:cs="Arial"/>
          <w:spacing w:val="10"/>
        </w:rPr>
        <w:t>教育教學品質。</w:t>
      </w:r>
    </w:p>
    <w:p w:rsidR="00746347" w:rsidRPr="002D3CE7" w:rsidRDefault="001E2F99" w:rsidP="00417F9D">
      <w:pPr>
        <w:pStyle w:val="Web"/>
        <w:adjustRightInd w:val="0"/>
        <w:snapToGrid w:val="0"/>
        <w:spacing w:line="480" w:lineRule="exact"/>
        <w:rPr>
          <w:rFonts w:ascii="標楷體" w:eastAsia="標楷體" w:hAnsi="標楷體" w:cs="Arial"/>
          <w:b/>
          <w:sz w:val="28"/>
          <w:szCs w:val="26"/>
        </w:rPr>
      </w:pPr>
      <w:r w:rsidRPr="002D3CE7">
        <w:rPr>
          <w:rFonts w:ascii="標楷體" w:eastAsia="標楷體" w:hAnsi="標楷體" w:cs="Arial"/>
          <w:b/>
          <w:sz w:val="28"/>
          <w:szCs w:val="26"/>
        </w:rPr>
        <w:t>肆、</w:t>
      </w:r>
      <w:r w:rsidR="000B2844" w:rsidRPr="002D3CE7">
        <w:rPr>
          <w:rFonts w:ascii="標楷體" w:eastAsia="標楷體" w:hAnsi="標楷體" w:cs="Arial"/>
          <w:b/>
          <w:sz w:val="28"/>
          <w:szCs w:val="26"/>
        </w:rPr>
        <w:t>承辦單位</w:t>
      </w:r>
    </w:p>
    <w:p w:rsidR="001E2F99" w:rsidRPr="001401C5" w:rsidRDefault="00746347" w:rsidP="00746347">
      <w:pPr>
        <w:pStyle w:val="Web"/>
        <w:adjustRightInd w:val="0"/>
        <w:snapToGrid w:val="0"/>
        <w:rPr>
          <w:rFonts w:ascii="標楷體" w:eastAsia="標楷體" w:hAnsi="標楷體" w:cs="Arial"/>
        </w:rPr>
      </w:pPr>
      <w:r w:rsidRPr="001401C5">
        <w:rPr>
          <w:rFonts w:ascii="標楷體" w:eastAsia="標楷體" w:hAnsi="標楷體" w:cs="Arial" w:hint="eastAsia"/>
        </w:rPr>
        <w:t xml:space="preserve">    </w:t>
      </w:r>
      <w:r w:rsidR="000B2844">
        <w:rPr>
          <w:rFonts w:ascii="標楷體" w:eastAsia="標楷體" w:hAnsi="標楷體" w:cs="Arial" w:hint="eastAsia"/>
        </w:rPr>
        <w:t>桃園市</w:t>
      </w:r>
      <w:r>
        <w:rPr>
          <w:rFonts w:ascii="標楷體" w:eastAsia="標楷體" w:hAnsi="標楷體" w:cs="Arial" w:hint="eastAsia"/>
        </w:rPr>
        <w:t>桃園區</w:t>
      </w:r>
      <w:r w:rsidRPr="001401C5">
        <w:rPr>
          <w:rFonts w:ascii="標楷體" w:eastAsia="標楷體" w:hAnsi="標楷體" w:cs="Arial" w:hint="eastAsia"/>
        </w:rPr>
        <w:t>建德</w:t>
      </w:r>
      <w:r w:rsidRPr="001401C5">
        <w:rPr>
          <w:rFonts w:ascii="標楷體" w:eastAsia="標楷體" w:hAnsi="標楷體" w:cs="Arial"/>
        </w:rPr>
        <w:t>國</w:t>
      </w:r>
      <w:r w:rsidR="000B2844">
        <w:rPr>
          <w:rFonts w:ascii="標楷體" w:eastAsia="標楷體" w:hAnsi="標楷體" w:cs="Arial" w:hint="eastAsia"/>
        </w:rPr>
        <w:t>民</w:t>
      </w:r>
      <w:r w:rsidRPr="001401C5">
        <w:rPr>
          <w:rFonts w:ascii="標楷體" w:eastAsia="標楷體" w:hAnsi="標楷體" w:cs="Arial"/>
        </w:rPr>
        <w:t>小</w:t>
      </w:r>
      <w:r w:rsidR="000B2844">
        <w:rPr>
          <w:rFonts w:ascii="標楷體" w:eastAsia="標楷體" w:hAnsi="標楷體" w:cs="Arial" w:hint="eastAsia"/>
        </w:rPr>
        <w:t>學</w:t>
      </w:r>
    </w:p>
    <w:p w:rsidR="00746347" w:rsidRPr="002D3CE7" w:rsidRDefault="008058CC" w:rsidP="00417F9D">
      <w:pPr>
        <w:pStyle w:val="Web"/>
        <w:adjustRightInd w:val="0"/>
        <w:snapToGrid w:val="0"/>
        <w:spacing w:line="480" w:lineRule="exact"/>
        <w:rPr>
          <w:rFonts w:ascii="標楷體" w:eastAsia="標楷體" w:hAnsi="標楷體" w:cs="Arial"/>
          <w:b/>
          <w:sz w:val="28"/>
          <w:szCs w:val="26"/>
        </w:rPr>
      </w:pPr>
      <w:r w:rsidRPr="002D3CE7">
        <w:rPr>
          <w:rFonts w:ascii="標楷體" w:eastAsia="標楷體" w:hAnsi="標楷體" w:cs="Arial" w:hint="eastAsia"/>
          <w:b/>
          <w:sz w:val="28"/>
          <w:szCs w:val="26"/>
        </w:rPr>
        <w:t>伍</w:t>
      </w:r>
      <w:r w:rsidR="001E2F99" w:rsidRPr="002D3CE7">
        <w:rPr>
          <w:rFonts w:ascii="標楷體" w:eastAsia="標楷體" w:hAnsi="標楷體" w:cs="Arial"/>
          <w:b/>
          <w:sz w:val="28"/>
          <w:szCs w:val="26"/>
        </w:rPr>
        <w:t>、</w:t>
      </w:r>
      <w:r w:rsidR="000E64EA" w:rsidRPr="002D3CE7">
        <w:rPr>
          <w:rFonts w:ascii="標楷體" w:eastAsia="標楷體" w:hAnsi="標楷體" w:cs="Arial" w:hint="eastAsia"/>
          <w:b/>
          <w:sz w:val="28"/>
          <w:szCs w:val="26"/>
        </w:rPr>
        <w:t>辦理方式</w:t>
      </w:r>
    </w:p>
    <w:p w:rsidR="008058CC" w:rsidRDefault="000E64EA" w:rsidP="001719F4">
      <w:pPr>
        <w:pStyle w:val="a3"/>
        <w:numPr>
          <w:ilvl w:val="0"/>
          <w:numId w:val="6"/>
        </w:numPr>
        <w:adjustRightInd w:val="0"/>
        <w:snapToGrid w:val="0"/>
        <w:spacing w:line="360" w:lineRule="auto"/>
        <w:ind w:leftChars="0"/>
        <w:rPr>
          <w:rFonts w:cs="Arial"/>
          <w:spacing w:val="10"/>
          <w:sz w:val="24"/>
          <w:szCs w:val="24"/>
        </w:rPr>
      </w:pPr>
      <w:r w:rsidRPr="001719F4">
        <w:rPr>
          <w:rFonts w:cs="Arial" w:hint="eastAsia"/>
          <w:spacing w:val="10"/>
          <w:sz w:val="24"/>
          <w:szCs w:val="24"/>
        </w:rPr>
        <w:t>於「2017桃園地景藝術節」</w:t>
      </w:r>
      <w:r w:rsidRPr="001719F4">
        <w:rPr>
          <w:rFonts w:cs="Arial"/>
          <w:spacing w:val="10"/>
          <w:sz w:val="24"/>
          <w:szCs w:val="24"/>
        </w:rPr>
        <w:t>106年8月16日至8月25日</w:t>
      </w:r>
      <w:r w:rsidRPr="001719F4">
        <w:rPr>
          <w:rFonts w:cs="Arial" w:hint="eastAsia"/>
          <w:spacing w:val="10"/>
          <w:sz w:val="24"/>
          <w:szCs w:val="24"/>
        </w:rPr>
        <w:t>活動期間，開放徵選有意願的學校以校為單位申請</w:t>
      </w:r>
      <w:r w:rsidR="00495F75" w:rsidRPr="001719F4">
        <w:rPr>
          <w:rFonts w:cs="Arial" w:hint="eastAsia"/>
          <w:spacing w:val="10"/>
          <w:sz w:val="24"/>
          <w:szCs w:val="24"/>
        </w:rPr>
        <w:t>，到場參訪</w:t>
      </w:r>
      <w:r w:rsidRPr="001719F4">
        <w:rPr>
          <w:rFonts w:cs="Arial" w:hint="eastAsia"/>
          <w:spacing w:val="10"/>
          <w:sz w:val="24"/>
          <w:szCs w:val="24"/>
        </w:rPr>
        <w:t>以半天為原則</w:t>
      </w:r>
      <w:r w:rsidR="00580235" w:rsidRPr="001719F4">
        <w:rPr>
          <w:rFonts w:cs="Arial" w:hint="eastAsia"/>
          <w:spacing w:val="10"/>
          <w:sz w:val="24"/>
          <w:szCs w:val="24"/>
        </w:rPr>
        <w:t>。</w:t>
      </w:r>
    </w:p>
    <w:p w:rsidR="00872337" w:rsidRDefault="007053D2" w:rsidP="001719F4">
      <w:pPr>
        <w:pStyle w:val="a3"/>
        <w:numPr>
          <w:ilvl w:val="0"/>
          <w:numId w:val="6"/>
        </w:numPr>
        <w:adjustRightInd w:val="0"/>
        <w:snapToGrid w:val="0"/>
        <w:spacing w:line="360" w:lineRule="auto"/>
        <w:ind w:leftChars="0"/>
        <w:rPr>
          <w:rFonts w:cs="Arial"/>
          <w:spacing w:val="10"/>
          <w:sz w:val="24"/>
          <w:szCs w:val="24"/>
        </w:rPr>
      </w:pPr>
      <w:r>
        <w:rPr>
          <w:rFonts w:cs="Arial" w:hint="eastAsia"/>
          <w:spacing w:val="10"/>
          <w:sz w:val="24"/>
          <w:szCs w:val="24"/>
        </w:rPr>
        <w:lastRenderedPageBreak/>
        <w:t>每校</w:t>
      </w:r>
      <w:r w:rsidR="00947AA2" w:rsidRPr="000571B1">
        <w:rPr>
          <w:rFonts w:cs="Arial" w:hint="eastAsia"/>
          <w:spacing w:val="10"/>
          <w:sz w:val="24"/>
          <w:szCs w:val="24"/>
        </w:rPr>
        <w:t>約</w:t>
      </w:r>
      <w:r>
        <w:rPr>
          <w:rFonts w:cs="Arial" w:hint="eastAsia"/>
          <w:spacing w:val="10"/>
          <w:sz w:val="24"/>
          <w:szCs w:val="24"/>
        </w:rPr>
        <w:t>需</w:t>
      </w:r>
      <w:r w:rsidR="00495F75" w:rsidRPr="001719F4">
        <w:rPr>
          <w:rFonts w:cs="Arial" w:hint="eastAsia"/>
          <w:spacing w:val="10"/>
          <w:sz w:val="24"/>
          <w:szCs w:val="24"/>
        </w:rPr>
        <w:t>30位教師報名，人員不足可結合周邊學校辦理。</w:t>
      </w:r>
      <w:r w:rsidR="008058CC" w:rsidRPr="001719F4">
        <w:rPr>
          <w:rFonts w:cs="Arial" w:hint="eastAsia"/>
          <w:spacing w:val="10"/>
          <w:sz w:val="24"/>
          <w:szCs w:val="24"/>
        </w:rPr>
        <w:t>報名期限即日起至106年8月10日，預計補助20校，額滿為止</w:t>
      </w:r>
      <w:r w:rsidR="00580235" w:rsidRPr="001719F4">
        <w:rPr>
          <w:rFonts w:cs="Arial" w:hint="eastAsia"/>
          <w:spacing w:val="10"/>
          <w:sz w:val="24"/>
          <w:szCs w:val="24"/>
        </w:rPr>
        <w:t>，相關</w:t>
      </w:r>
      <w:r w:rsidR="001719F4">
        <w:rPr>
          <w:rFonts w:cs="Arial" w:hint="eastAsia"/>
          <w:spacing w:val="10"/>
          <w:sz w:val="24"/>
          <w:szCs w:val="24"/>
        </w:rPr>
        <w:t>注意</w:t>
      </w:r>
      <w:r w:rsidR="00580235" w:rsidRPr="001719F4">
        <w:rPr>
          <w:rFonts w:cs="Arial" w:hint="eastAsia"/>
          <w:spacing w:val="10"/>
          <w:sz w:val="24"/>
          <w:szCs w:val="24"/>
        </w:rPr>
        <w:t>事項請詳見報名表(附件</w:t>
      </w:r>
      <w:r w:rsidR="00EE673D">
        <w:rPr>
          <w:rFonts w:cs="Arial" w:hint="eastAsia"/>
          <w:spacing w:val="10"/>
          <w:sz w:val="24"/>
          <w:szCs w:val="24"/>
        </w:rPr>
        <w:t>1</w:t>
      </w:r>
      <w:r w:rsidR="00580235" w:rsidRPr="001719F4">
        <w:rPr>
          <w:rFonts w:cs="Arial" w:hint="eastAsia"/>
          <w:spacing w:val="10"/>
          <w:sz w:val="24"/>
          <w:szCs w:val="24"/>
        </w:rPr>
        <w:t>) 。</w:t>
      </w:r>
    </w:p>
    <w:p w:rsidR="000E64EA" w:rsidRDefault="00D975CB" w:rsidP="001719F4">
      <w:pPr>
        <w:pStyle w:val="a3"/>
        <w:numPr>
          <w:ilvl w:val="0"/>
          <w:numId w:val="6"/>
        </w:numPr>
        <w:adjustRightInd w:val="0"/>
        <w:snapToGrid w:val="0"/>
        <w:spacing w:line="360" w:lineRule="auto"/>
        <w:ind w:leftChars="0"/>
        <w:rPr>
          <w:rFonts w:cs="Arial"/>
          <w:spacing w:val="10"/>
          <w:sz w:val="24"/>
          <w:szCs w:val="24"/>
        </w:rPr>
      </w:pPr>
      <w:r w:rsidRPr="001719F4">
        <w:rPr>
          <w:rFonts w:cs="Arial" w:hint="eastAsia"/>
          <w:spacing w:val="10"/>
          <w:sz w:val="24"/>
          <w:szCs w:val="24"/>
        </w:rPr>
        <w:t>參與藝術節教師參訪活動</w:t>
      </w:r>
      <w:r w:rsidR="000E64EA" w:rsidRPr="001719F4">
        <w:rPr>
          <w:rFonts w:cs="Arial" w:hint="eastAsia"/>
          <w:spacing w:val="10"/>
          <w:sz w:val="24"/>
          <w:szCs w:val="24"/>
        </w:rPr>
        <w:t>每校補助10,000</w:t>
      </w:r>
      <w:r w:rsidRPr="001719F4">
        <w:rPr>
          <w:rFonts w:cs="Arial" w:hint="eastAsia"/>
          <w:spacing w:val="10"/>
          <w:sz w:val="24"/>
          <w:szCs w:val="24"/>
        </w:rPr>
        <w:t>元</w:t>
      </w:r>
      <w:r w:rsidR="000E64EA" w:rsidRPr="001719F4">
        <w:rPr>
          <w:rFonts w:cs="Arial" w:hint="eastAsia"/>
          <w:spacing w:val="10"/>
          <w:sz w:val="24"/>
          <w:szCs w:val="24"/>
        </w:rPr>
        <w:t>，可用於交通、保險、膳費與雜支等費用支出，不足部分由學校自籌。獲補助之學校請於</w:t>
      </w:r>
      <w:r w:rsidR="000E64EA" w:rsidRPr="001719F4">
        <w:rPr>
          <w:rFonts w:cs="Arial" w:hint="eastAsia"/>
          <w:spacing w:val="10"/>
          <w:sz w:val="24"/>
          <w:szCs w:val="24"/>
          <w:u w:val="single"/>
        </w:rPr>
        <w:t>活動結束後兩週內</w:t>
      </w:r>
      <w:r w:rsidR="000E64EA" w:rsidRPr="001719F4">
        <w:rPr>
          <w:rFonts w:cs="Arial" w:hint="eastAsia"/>
          <w:spacing w:val="10"/>
          <w:sz w:val="24"/>
          <w:szCs w:val="24"/>
        </w:rPr>
        <w:t>，</w:t>
      </w:r>
      <w:r w:rsidR="00580235" w:rsidRPr="001719F4">
        <w:rPr>
          <w:rFonts w:cs="Arial" w:hint="eastAsia"/>
          <w:spacing w:val="10"/>
          <w:sz w:val="24"/>
          <w:szCs w:val="24"/>
        </w:rPr>
        <w:t>將</w:t>
      </w:r>
      <w:r w:rsidR="000E64EA" w:rsidRPr="001719F4">
        <w:rPr>
          <w:rFonts w:cs="Arial" w:hint="eastAsia"/>
          <w:spacing w:val="10"/>
          <w:sz w:val="24"/>
          <w:szCs w:val="24"/>
        </w:rPr>
        <w:t>活動成果</w:t>
      </w:r>
      <w:r w:rsidR="003B2A5A" w:rsidRPr="001719F4">
        <w:rPr>
          <w:rFonts w:cs="Arial" w:hint="eastAsia"/>
          <w:spacing w:val="10"/>
          <w:sz w:val="24"/>
          <w:szCs w:val="24"/>
        </w:rPr>
        <w:t>（附件</w:t>
      </w:r>
      <w:r w:rsidR="00434B26">
        <w:rPr>
          <w:rFonts w:cs="Arial" w:hint="eastAsia"/>
          <w:spacing w:val="10"/>
          <w:sz w:val="24"/>
          <w:szCs w:val="24"/>
        </w:rPr>
        <w:t>2</w:t>
      </w:r>
      <w:r w:rsidR="003B2A5A" w:rsidRPr="001719F4">
        <w:rPr>
          <w:rFonts w:cs="Arial" w:hint="eastAsia"/>
          <w:spacing w:val="10"/>
          <w:sz w:val="24"/>
          <w:szCs w:val="24"/>
        </w:rPr>
        <w:t>）</w:t>
      </w:r>
      <w:r w:rsidR="00580235" w:rsidRPr="001719F4">
        <w:rPr>
          <w:rFonts w:cs="Arial" w:hint="eastAsia"/>
          <w:spacing w:val="10"/>
          <w:sz w:val="24"/>
          <w:szCs w:val="24"/>
        </w:rPr>
        <w:t>與各校經費支出明細表（附件</w:t>
      </w:r>
      <w:r w:rsidR="00434B26">
        <w:rPr>
          <w:rFonts w:cs="Arial" w:hint="eastAsia"/>
          <w:spacing w:val="10"/>
          <w:sz w:val="24"/>
          <w:szCs w:val="24"/>
        </w:rPr>
        <w:t>3</w:t>
      </w:r>
      <w:r w:rsidR="00580235" w:rsidRPr="001719F4">
        <w:rPr>
          <w:rFonts w:cs="Arial" w:hint="eastAsia"/>
          <w:spacing w:val="10"/>
          <w:sz w:val="24"/>
          <w:szCs w:val="24"/>
        </w:rPr>
        <w:t>）</w:t>
      </w:r>
      <w:r w:rsidR="000E64EA" w:rsidRPr="001719F4">
        <w:rPr>
          <w:rFonts w:cs="Arial" w:hint="eastAsia"/>
          <w:spacing w:val="10"/>
          <w:sz w:val="24"/>
          <w:szCs w:val="24"/>
        </w:rPr>
        <w:t>繳至桃園市建德國小教務處</w:t>
      </w:r>
      <w:r w:rsidR="001719F4">
        <w:rPr>
          <w:rFonts w:cs="Arial" w:hint="eastAsia"/>
          <w:spacing w:val="10"/>
          <w:sz w:val="24"/>
          <w:szCs w:val="24"/>
        </w:rPr>
        <w:t>(桃園市桃園區延平路265號)</w:t>
      </w:r>
      <w:r w:rsidR="000E64EA" w:rsidRPr="001719F4">
        <w:rPr>
          <w:rFonts w:cs="Arial" w:hint="eastAsia"/>
          <w:spacing w:val="10"/>
          <w:sz w:val="24"/>
          <w:szCs w:val="24"/>
        </w:rPr>
        <w:t>。</w:t>
      </w:r>
    </w:p>
    <w:p w:rsidR="002C550E" w:rsidRPr="001719F4" w:rsidRDefault="000E64EA" w:rsidP="001719F4">
      <w:pPr>
        <w:pStyle w:val="a3"/>
        <w:numPr>
          <w:ilvl w:val="0"/>
          <w:numId w:val="6"/>
        </w:numPr>
        <w:adjustRightInd w:val="0"/>
        <w:snapToGrid w:val="0"/>
        <w:spacing w:line="360" w:lineRule="auto"/>
        <w:ind w:leftChars="0"/>
        <w:rPr>
          <w:rFonts w:cs="Arial"/>
          <w:spacing w:val="10"/>
          <w:sz w:val="24"/>
          <w:szCs w:val="24"/>
        </w:rPr>
      </w:pPr>
      <w:r w:rsidRPr="001719F4">
        <w:rPr>
          <w:rFonts w:cs="Arial" w:hint="eastAsia"/>
          <w:spacing w:val="10"/>
          <w:sz w:val="24"/>
          <w:szCs w:val="24"/>
        </w:rPr>
        <w:t>活動詳情請參閱2017地景藝術節網頁</w:t>
      </w:r>
      <w:hyperlink r:id="rId8" w:history="1">
        <w:r w:rsidR="00765B9C" w:rsidRPr="001719F4">
          <w:rPr>
            <w:rStyle w:val="a8"/>
            <w:spacing w:val="10"/>
            <w:sz w:val="20"/>
            <w:szCs w:val="24"/>
          </w:rPr>
          <w:t>https://www.facebook.com/TaoyuanLandArt</w:t>
        </w:r>
      </w:hyperlink>
      <w:r w:rsidR="00E8058D" w:rsidRPr="001719F4">
        <w:rPr>
          <w:rFonts w:cs="Arial" w:hint="eastAsia"/>
          <w:spacing w:val="10"/>
          <w:sz w:val="22"/>
          <w:szCs w:val="24"/>
        </w:rPr>
        <w:t xml:space="preserve"> </w:t>
      </w:r>
      <w:r w:rsidR="00E8058D" w:rsidRPr="001719F4">
        <w:rPr>
          <w:rFonts w:cs="Arial" w:hint="eastAsia"/>
          <w:spacing w:val="10"/>
          <w:sz w:val="24"/>
          <w:szCs w:val="24"/>
        </w:rPr>
        <w:t xml:space="preserve">  </w:t>
      </w:r>
    </w:p>
    <w:p w:rsidR="00417F9D" w:rsidRPr="002D3CE7" w:rsidRDefault="00765B9C" w:rsidP="001401C5">
      <w:pPr>
        <w:pStyle w:val="Web"/>
        <w:adjustRightInd w:val="0"/>
        <w:snapToGrid w:val="0"/>
        <w:spacing w:line="480" w:lineRule="exact"/>
        <w:rPr>
          <w:rFonts w:ascii="標楷體" w:eastAsia="標楷體" w:hAnsi="標楷體" w:cs="Arial"/>
          <w:b/>
          <w:sz w:val="28"/>
          <w:szCs w:val="26"/>
        </w:rPr>
      </w:pPr>
      <w:r w:rsidRPr="002D3CE7">
        <w:rPr>
          <w:rFonts w:ascii="標楷體" w:eastAsia="標楷體" w:hAnsi="標楷體" w:cs="Arial" w:hint="eastAsia"/>
          <w:b/>
          <w:sz w:val="28"/>
          <w:szCs w:val="26"/>
        </w:rPr>
        <w:t>陸</w:t>
      </w:r>
      <w:r w:rsidR="00417F9D" w:rsidRPr="002D3CE7">
        <w:rPr>
          <w:rFonts w:ascii="標楷體" w:eastAsia="標楷體" w:hAnsi="標楷體" w:cs="Arial"/>
          <w:b/>
          <w:sz w:val="28"/>
          <w:szCs w:val="26"/>
        </w:rPr>
        <w:t>、</w:t>
      </w:r>
      <w:r w:rsidR="00417F9D" w:rsidRPr="002D3CE7">
        <w:rPr>
          <w:rFonts w:ascii="標楷體" w:eastAsia="標楷體" w:hAnsi="標楷體" w:cs="Arial" w:hint="eastAsia"/>
          <w:b/>
          <w:sz w:val="28"/>
          <w:szCs w:val="26"/>
        </w:rPr>
        <w:t>經費概算</w:t>
      </w:r>
    </w:p>
    <w:p w:rsidR="005B62D5" w:rsidRPr="001719F4" w:rsidRDefault="005B62D5" w:rsidP="002D3CE7">
      <w:pPr>
        <w:adjustRightInd w:val="0"/>
        <w:snapToGrid w:val="0"/>
        <w:spacing w:line="360" w:lineRule="auto"/>
        <w:ind w:leftChars="125" w:left="325"/>
        <w:rPr>
          <w:rFonts w:cs="Arial"/>
          <w:spacing w:val="10"/>
          <w:sz w:val="24"/>
          <w:szCs w:val="24"/>
        </w:rPr>
      </w:pPr>
      <w:r w:rsidRPr="001719F4">
        <w:rPr>
          <w:rFonts w:cs="Arial" w:hint="eastAsia"/>
          <w:spacing w:val="10"/>
          <w:sz w:val="24"/>
          <w:szCs w:val="24"/>
        </w:rPr>
        <w:t>由桃園市教育局經費項下支付。</w:t>
      </w:r>
    </w:p>
    <w:p w:rsidR="00106D91" w:rsidRPr="002D3CE7" w:rsidRDefault="00765B9C" w:rsidP="002D3CE7">
      <w:pPr>
        <w:pStyle w:val="Web"/>
        <w:adjustRightInd w:val="0"/>
        <w:snapToGrid w:val="0"/>
        <w:spacing w:line="480" w:lineRule="exact"/>
        <w:rPr>
          <w:rFonts w:ascii="標楷體" w:eastAsia="標楷體" w:hAnsi="標楷體" w:cs="Arial"/>
          <w:b/>
          <w:sz w:val="28"/>
          <w:szCs w:val="26"/>
        </w:rPr>
      </w:pPr>
      <w:r w:rsidRPr="002D3CE7">
        <w:rPr>
          <w:rFonts w:ascii="標楷體" w:eastAsia="標楷體" w:hAnsi="標楷體" w:cs="Arial" w:hint="eastAsia"/>
          <w:b/>
          <w:sz w:val="28"/>
          <w:szCs w:val="26"/>
        </w:rPr>
        <w:t>柒</w:t>
      </w:r>
      <w:r w:rsidR="00746347" w:rsidRPr="002D3CE7">
        <w:rPr>
          <w:rFonts w:ascii="標楷體" w:eastAsia="標楷體" w:hAnsi="標楷體" w:cs="Arial"/>
          <w:b/>
          <w:sz w:val="28"/>
          <w:szCs w:val="26"/>
        </w:rPr>
        <w:t>、</w:t>
      </w:r>
      <w:r w:rsidR="00417F9D" w:rsidRPr="002D3CE7">
        <w:rPr>
          <w:rFonts w:ascii="標楷體" w:eastAsia="標楷體" w:hAnsi="標楷體" w:cs="Arial"/>
          <w:b/>
          <w:sz w:val="28"/>
          <w:szCs w:val="26"/>
        </w:rPr>
        <w:t>獎勵</w:t>
      </w:r>
    </w:p>
    <w:p w:rsidR="00106D91" w:rsidRPr="00417F9D" w:rsidRDefault="00106D91" w:rsidP="00417F9D">
      <w:pPr>
        <w:adjustRightInd w:val="0"/>
        <w:snapToGrid w:val="0"/>
        <w:spacing w:line="480" w:lineRule="exact"/>
        <w:ind w:left="566" w:hangingChars="236" w:hanging="566"/>
        <w:rPr>
          <w:sz w:val="24"/>
          <w:szCs w:val="24"/>
        </w:rPr>
      </w:pPr>
      <w:r w:rsidRPr="00746347">
        <w:rPr>
          <w:rFonts w:hint="eastAsia"/>
          <w:color w:val="000000"/>
          <w:sz w:val="24"/>
          <w:szCs w:val="24"/>
        </w:rPr>
        <w:t>一、</w:t>
      </w:r>
      <w:r w:rsidR="00746347" w:rsidRPr="00746347">
        <w:rPr>
          <w:rFonts w:hint="eastAsia"/>
          <w:sz w:val="24"/>
          <w:szCs w:val="24"/>
        </w:rPr>
        <w:t>依據「公立高級中等以下學校校長成績考核辦法」、「公立高級中等以下學校教師成績考核辦法」及「桃園市市立各級學校及幼兒園教職員獎懲要點」等規定辦理敘獎。</w:t>
      </w:r>
    </w:p>
    <w:p w:rsidR="00106D91" w:rsidRPr="001401C5" w:rsidRDefault="00106D91" w:rsidP="001401C5">
      <w:pPr>
        <w:adjustRightInd w:val="0"/>
        <w:snapToGrid w:val="0"/>
        <w:spacing w:line="480" w:lineRule="exact"/>
        <w:rPr>
          <w:rFonts w:cs="Times New Roman"/>
          <w:color w:val="000000"/>
          <w:sz w:val="24"/>
          <w:szCs w:val="24"/>
        </w:rPr>
      </w:pPr>
      <w:r w:rsidRPr="001401C5">
        <w:rPr>
          <w:rFonts w:hint="eastAsia"/>
          <w:color w:val="000000"/>
          <w:sz w:val="24"/>
          <w:szCs w:val="24"/>
        </w:rPr>
        <w:t>二、</w:t>
      </w:r>
      <w:r w:rsidRPr="001401C5">
        <w:rPr>
          <w:rFonts w:cs="Times New Roman"/>
          <w:color w:val="000000"/>
          <w:sz w:val="24"/>
          <w:szCs w:val="24"/>
        </w:rPr>
        <w:t>全程參與研習活動之成員依規定核發</w:t>
      </w:r>
      <w:r w:rsidR="001C5725">
        <w:rPr>
          <w:rFonts w:cs="Times New Roman" w:hint="eastAsia"/>
          <w:color w:val="000000"/>
          <w:sz w:val="24"/>
          <w:szCs w:val="24"/>
        </w:rPr>
        <w:t>4</w:t>
      </w:r>
      <w:r w:rsidRPr="001401C5">
        <w:rPr>
          <w:rFonts w:cs="Times New Roman"/>
          <w:color w:val="000000"/>
          <w:sz w:val="24"/>
          <w:szCs w:val="24"/>
        </w:rPr>
        <w:t>小時研習時數。</w:t>
      </w:r>
    </w:p>
    <w:p w:rsidR="001E2F99" w:rsidRPr="001401C5" w:rsidRDefault="00106D91" w:rsidP="00F26306">
      <w:pPr>
        <w:adjustRightInd w:val="0"/>
        <w:snapToGrid w:val="0"/>
        <w:spacing w:line="480" w:lineRule="exact"/>
        <w:ind w:left="480" w:hangingChars="200" w:hanging="480"/>
        <w:rPr>
          <w:color w:val="000000"/>
          <w:sz w:val="24"/>
          <w:szCs w:val="24"/>
        </w:rPr>
      </w:pPr>
      <w:r w:rsidRPr="001401C5">
        <w:rPr>
          <w:rFonts w:hint="eastAsia"/>
          <w:color w:val="000000"/>
          <w:sz w:val="24"/>
          <w:szCs w:val="24"/>
        </w:rPr>
        <w:t>三、</w:t>
      </w:r>
      <w:r w:rsidRPr="001401C5">
        <w:rPr>
          <w:rFonts w:cs="Times New Roman"/>
          <w:color w:val="000000"/>
          <w:sz w:val="24"/>
          <w:szCs w:val="24"/>
        </w:rPr>
        <w:t>參與本活動人員在課務自理及不支領代課鐘點費原則下，准予公(差)假登記。(差旅費由服務單位自理)</w:t>
      </w:r>
    </w:p>
    <w:p w:rsidR="00C9553E" w:rsidRPr="002D3CE7" w:rsidRDefault="002D3CE7" w:rsidP="002D3CE7">
      <w:pPr>
        <w:pStyle w:val="Web"/>
        <w:adjustRightInd w:val="0"/>
        <w:snapToGrid w:val="0"/>
        <w:spacing w:line="480" w:lineRule="exact"/>
        <w:rPr>
          <w:rFonts w:ascii="標楷體" w:eastAsia="標楷體" w:hAnsi="標楷體" w:cs="Arial"/>
          <w:b/>
          <w:sz w:val="28"/>
          <w:szCs w:val="26"/>
        </w:rPr>
      </w:pPr>
      <w:r w:rsidRPr="002D3CE7">
        <w:rPr>
          <w:rFonts w:ascii="標楷體" w:eastAsia="標楷體" w:hAnsi="標楷體" w:cs="Arial" w:hint="eastAsia"/>
          <w:b/>
          <w:sz w:val="28"/>
          <w:szCs w:val="26"/>
        </w:rPr>
        <w:t>捌</w:t>
      </w:r>
      <w:r w:rsidR="001E2F99" w:rsidRPr="002D3CE7">
        <w:rPr>
          <w:rFonts w:ascii="標楷體" w:eastAsia="標楷體" w:hAnsi="標楷體" w:cs="Arial"/>
          <w:b/>
          <w:sz w:val="28"/>
          <w:szCs w:val="26"/>
        </w:rPr>
        <w:t>、本計畫陳</w:t>
      </w:r>
      <w:r w:rsidR="00106D91" w:rsidRPr="002D3CE7">
        <w:rPr>
          <w:rFonts w:ascii="標楷體" w:eastAsia="標楷體" w:hAnsi="標楷體" w:cs="Arial" w:hint="eastAsia"/>
          <w:b/>
          <w:sz w:val="28"/>
          <w:szCs w:val="26"/>
        </w:rPr>
        <w:t>教育局</w:t>
      </w:r>
      <w:r w:rsidR="001E2F99" w:rsidRPr="002D3CE7">
        <w:rPr>
          <w:rFonts w:ascii="標楷體" w:eastAsia="標楷體" w:hAnsi="標楷體" w:cs="Arial"/>
          <w:b/>
          <w:sz w:val="28"/>
          <w:szCs w:val="26"/>
        </w:rPr>
        <w:t xml:space="preserve">核准後實施，修正時亦同。 </w:t>
      </w:r>
    </w:p>
    <w:p w:rsidR="002E27C0" w:rsidRPr="002D3CE7" w:rsidRDefault="002E27C0" w:rsidP="002D3CE7">
      <w:pPr>
        <w:pStyle w:val="Web"/>
        <w:adjustRightInd w:val="0"/>
        <w:snapToGrid w:val="0"/>
        <w:spacing w:line="480" w:lineRule="exact"/>
        <w:rPr>
          <w:rFonts w:ascii="標楷體" w:eastAsia="標楷體" w:hAnsi="標楷體" w:cs="Arial"/>
          <w:b/>
          <w:sz w:val="28"/>
          <w:szCs w:val="26"/>
        </w:rPr>
      </w:pPr>
      <w:r w:rsidRPr="002D3CE7">
        <w:rPr>
          <w:rFonts w:ascii="標楷體" w:eastAsia="標楷體" w:hAnsi="標楷體" w:cs="Arial"/>
          <w:b/>
          <w:sz w:val="28"/>
          <w:szCs w:val="26"/>
        </w:rPr>
        <w:br w:type="page"/>
      </w:r>
    </w:p>
    <w:p w:rsidR="001C5725" w:rsidRPr="00C50723" w:rsidRDefault="00580235" w:rsidP="001C5725">
      <w:pPr>
        <w:pStyle w:val="a3"/>
        <w:adjustRightInd w:val="0"/>
        <w:snapToGrid w:val="0"/>
        <w:spacing w:line="360" w:lineRule="auto"/>
        <w:ind w:leftChars="0" w:left="0"/>
        <w:rPr>
          <w:rFonts w:cs="細明體"/>
          <w:szCs w:val="24"/>
          <w:bdr w:val="single" w:sz="4" w:space="0" w:color="auto"/>
        </w:rPr>
      </w:pPr>
      <w:r>
        <w:rPr>
          <w:rFonts w:cs="細明體" w:hint="eastAsia"/>
          <w:szCs w:val="24"/>
          <w:bdr w:val="single" w:sz="4" w:space="0" w:color="auto"/>
        </w:rPr>
        <w:lastRenderedPageBreak/>
        <w:t>附件</w:t>
      </w:r>
      <w:r w:rsidR="00EE673D">
        <w:rPr>
          <w:rFonts w:cs="細明體" w:hint="eastAsia"/>
          <w:szCs w:val="24"/>
          <w:bdr w:val="single" w:sz="4" w:space="0" w:color="auto"/>
        </w:rPr>
        <w:t>1</w:t>
      </w:r>
    </w:p>
    <w:p w:rsidR="001C5725" w:rsidRPr="002D3CE7" w:rsidRDefault="001C5725" w:rsidP="00627ED7">
      <w:pPr>
        <w:tabs>
          <w:tab w:val="left" w:pos="5607"/>
        </w:tabs>
        <w:adjustRightInd w:val="0"/>
        <w:snapToGrid w:val="0"/>
        <w:spacing w:line="360" w:lineRule="auto"/>
        <w:jc w:val="center"/>
        <w:rPr>
          <w:b/>
          <w:sz w:val="28"/>
        </w:rPr>
      </w:pPr>
      <w:r w:rsidRPr="002D3CE7">
        <w:rPr>
          <w:rFonts w:hint="eastAsia"/>
          <w:b/>
          <w:sz w:val="28"/>
        </w:rPr>
        <w:t>「2017桃園地景藝術節」教師參訪活動報名表</w:t>
      </w:r>
    </w:p>
    <w:p w:rsidR="001C5725" w:rsidRPr="001C5725" w:rsidRDefault="002D3CE7" w:rsidP="001C5725">
      <w:pPr>
        <w:tabs>
          <w:tab w:val="left" w:pos="5607"/>
        </w:tabs>
        <w:adjustRightInd w:val="0"/>
        <w:snapToGrid w:val="0"/>
        <w:spacing w:line="360" w:lineRule="auto"/>
        <w:rPr>
          <w:b/>
        </w:rPr>
      </w:pPr>
      <w:r>
        <w:rPr>
          <w:rFonts w:hint="eastAsia"/>
          <w:b/>
        </w:rPr>
        <w:t>一</w:t>
      </w:r>
      <w:r w:rsidR="001C5725" w:rsidRPr="001C5725">
        <w:rPr>
          <w:rFonts w:hint="eastAsia"/>
          <w:b/>
        </w:rPr>
        <w:t>、學校：</w:t>
      </w:r>
      <w:r w:rsidR="001C5725" w:rsidRPr="001C5725">
        <w:rPr>
          <w:rFonts w:hint="eastAsia"/>
          <w:b/>
          <w:u w:val="single"/>
        </w:rPr>
        <w:t xml:space="preserve">　　                   　　　　</w:t>
      </w:r>
    </w:p>
    <w:p w:rsidR="001C5725" w:rsidRPr="001C5725" w:rsidRDefault="002D3CE7" w:rsidP="001C5725">
      <w:pPr>
        <w:tabs>
          <w:tab w:val="left" w:pos="5607"/>
        </w:tabs>
        <w:adjustRightInd w:val="0"/>
        <w:snapToGrid w:val="0"/>
        <w:spacing w:line="360" w:lineRule="auto"/>
        <w:rPr>
          <w:b/>
        </w:rPr>
      </w:pPr>
      <w:r>
        <w:rPr>
          <w:rFonts w:hint="eastAsia"/>
          <w:b/>
        </w:rPr>
        <w:t>二</w:t>
      </w:r>
      <w:r w:rsidR="001C5725" w:rsidRPr="001C5725">
        <w:rPr>
          <w:rFonts w:hint="eastAsia"/>
          <w:b/>
        </w:rPr>
        <w:t>、報名資料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4"/>
        <w:gridCol w:w="2123"/>
        <w:gridCol w:w="1875"/>
        <w:gridCol w:w="2404"/>
      </w:tblGrid>
      <w:tr w:rsidR="001C5725" w:rsidRPr="0071333B" w:rsidTr="007053D2">
        <w:trPr>
          <w:trHeight w:val="769"/>
          <w:jc w:val="center"/>
        </w:trPr>
        <w:tc>
          <w:tcPr>
            <w:tcW w:w="18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C5725" w:rsidRPr="001C5725" w:rsidRDefault="006E5E26" w:rsidP="007053D2">
            <w:pPr>
              <w:tabs>
                <w:tab w:val="left" w:pos="5607"/>
              </w:tabs>
              <w:adjustRightInd w:val="0"/>
              <w:snapToGrid w:val="0"/>
              <w:spacing w:afterLines="50" w:after="180" w:line="360" w:lineRule="auto"/>
              <w:jc w:val="center"/>
            </w:pPr>
            <w:r w:rsidRPr="008C32CC">
              <w:rPr>
                <w:rFonts w:hint="eastAsia"/>
                <w:bCs/>
                <w:color w:val="000000"/>
                <w:spacing w:val="20"/>
                <w:sz w:val="28"/>
                <w:szCs w:val="28"/>
              </w:rPr>
              <w:t>承辦人員</w:t>
            </w:r>
          </w:p>
        </w:tc>
        <w:tc>
          <w:tcPr>
            <w:tcW w:w="212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C5725" w:rsidRPr="001C5725" w:rsidRDefault="001C5725" w:rsidP="007053D2">
            <w:pPr>
              <w:tabs>
                <w:tab w:val="left" w:pos="5607"/>
              </w:tabs>
              <w:adjustRightInd w:val="0"/>
              <w:snapToGrid w:val="0"/>
              <w:spacing w:afterLines="50" w:after="180" w:line="360" w:lineRule="auto"/>
              <w:jc w:val="center"/>
            </w:pPr>
          </w:p>
        </w:tc>
        <w:tc>
          <w:tcPr>
            <w:tcW w:w="187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C5725" w:rsidRPr="001C5725" w:rsidRDefault="006E5E26" w:rsidP="007053D2">
            <w:pPr>
              <w:tabs>
                <w:tab w:val="left" w:pos="5607"/>
              </w:tabs>
              <w:adjustRightInd w:val="0"/>
              <w:snapToGrid w:val="0"/>
              <w:spacing w:afterLines="50" w:after="180" w:line="360" w:lineRule="auto"/>
              <w:jc w:val="center"/>
            </w:pPr>
            <w:r>
              <w:rPr>
                <w:rFonts w:hint="eastAsia"/>
              </w:rPr>
              <w:t>職稱</w:t>
            </w:r>
          </w:p>
        </w:tc>
        <w:tc>
          <w:tcPr>
            <w:tcW w:w="240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5725" w:rsidRPr="0071333B" w:rsidRDefault="001C5725" w:rsidP="007053D2">
            <w:pPr>
              <w:tabs>
                <w:tab w:val="left" w:pos="5607"/>
              </w:tabs>
              <w:adjustRightInd w:val="0"/>
              <w:snapToGrid w:val="0"/>
              <w:spacing w:afterLines="50" w:after="18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C5725" w:rsidRPr="0071333B" w:rsidTr="007053D2">
        <w:trPr>
          <w:trHeight w:val="883"/>
          <w:jc w:val="center"/>
        </w:trPr>
        <w:tc>
          <w:tcPr>
            <w:tcW w:w="187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C5725" w:rsidRPr="001C5725" w:rsidRDefault="001C5725" w:rsidP="007053D2">
            <w:pPr>
              <w:tabs>
                <w:tab w:val="left" w:pos="5607"/>
              </w:tabs>
              <w:adjustRightInd w:val="0"/>
              <w:snapToGrid w:val="0"/>
              <w:spacing w:afterLines="50" w:after="180" w:line="360" w:lineRule="auto"/>
              <w:jc w:val="center"/>
            </w:pPr>
            <w:r w:rsidRPr="001C5725">
              <w:rPr>
                <w:rFonts w:hint="eastAsia"/>
              </w:rPr>
              <w:t>聯絡電話</w:t>
            </w:r>
          </w:p>
        </w:tc>
        <w:tc>
          <w:tcPr>
            <w:tcW w:w="6402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C5725" w:rsidRDefault="007053D2" w:rsidP="007053D2">
            <w:pPr>
              <w:tabs>
                <w:tab w:val="left" w:pos="5607"/>
              </w:tabs>
              <w:adjustRightInd w:val="0"/>
              <w:snapToGrid w:val="0"/>
              <w:spacing w:afterLines="50" w:after="180" w:line="276" w:lineRule="auto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學校                  分機</w:t>
            </w:r>
          </w:p>
          <w:p w:rsidR="007053D2" w:rsidRPr="0071333B" w:rsidRDefault="007053D2" w:rsidP="007053D2">
            <w:pPr>
              <w:tabs>
                <w:tab w:val="left" w:pos="5607"/>
              </w:tabs>
              <w:adjustRightInd w:val="0"/>
              <w:snapToGrid w:val="0"/>
              <w:spacing w:afterLines="50" w:after="180" w:line="276" w:lineRule="auto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手機</w:t>
            </w:r>
          </w:p>
        </w:tc>
      </w:tr>
      <w:tr w:rsidR="001C5725" w:rsidRPr="0071333B" w:rsidTr="007053D2">
        <w:trPr>
          <w:trHeight w:val="1204"/>
          <w:jc w:val="center"/>
        </w:trPr>
        <w:tc>
          <w:tcPr>
            <w:tcW w:w="1874" w:type="dxa"/>
            <w:tcBorders>
              <w:left w:val="double" w:sz="4" w:space="0" w:color="auto"/>
            </w:tcBorders>
            <w:vAlign w:val="center"/>
          </w:tcPr>
          <w:p w:rsidR="001C5725" w:rsidRPr="001C5725" w:rsidRDefault="001C5725" w:rsidP="007053D2">
            <w:pPr>
              <w:tabs>
                <w:tab w:val="left" w:pos="5607"/>
              </w:tabs>
              <w:adjustRightInd w:val="0"/>
              <w:snapToGrid w:val="0"/>
              <w:spacing w:afterLines="50" w:after="180" w:line="360" w:lineRule="auto"/>
              <w:jc w:val="center"/>
            </w:pPr>
            <w:r w:rsidRPr="001C5725">
              <w:rPr>
                <w:rFonts w:hint="eastAsia"/>
              </w:rPr>
              <w:t>預計參與</w:t>
            </w:r>
          </w:p>
          <w:p w:rsidR="001C5725" w:rsidRPr="001C5725" w:rsidRDefault="001C5725" w:rsidP="007053D2">
            <w:pPr>
              <w:tabs>
                <w:tab w:val="left" w:pos="5607"/>
              </w:tabs>
              <w:adjustRightInd w:val="0"/>
              <w:snapToGrid w:val="0"/>
              <w:spacing w:afterLines="50" w:after="180" w:line="360" w:lineRule="auto"/>
              <w:jc w:val="center"/>
            </w:pPr>
            <w:r w:rsidRPr="001C5725">
              <w:rPr>
                <w:rFonts w:hint="eastAsia"/>
              </w:rPr>
              <w:t>活動時間</w:t>
            </w:r>
          </w:p>
        </w:tc>
        <w:tc>
          <w:tcPr>
            <w:tcW w:w="6402" w:type="dxa"/>
            <w:gridSpan w:val="3"/>
            <w:tcBorders>
              <w:right w:val="double" w:sz="4" w:space="0" w:color="auto"/>
            </w:tcBorders>
            <w:vAlign w:val="center"/>
          </w:tcPr>
          <w:p w:rsidR="001C5725" w:rsidRPr="001C5725" w:rsidRDefault="001C5725" w:rsidP="007053D2">
            <w:pPr>
              <w:tabs>
                <w:tab w:val="left" w:pos="5607"/>
              </w:tabs>
              <w:adjustRightInd w:val="0"/>
              <w:snapToGrid w:val="0"/>
              <w:spacing w:afterLines="50" w:after="180" w:line="360" w:lineRule="auto"/>
              <w:jc w:val="center"/>
            </w:pPr>
            <w:r w:rsidRPr="001C5725">
              <w:rPr>
                <w:rFonts w:hint="eastAsia"/>
              </w:rPr>
              <w:t xml:space="preserve">月        日 </w:t>
            </w:r>
            <w:r>
              <w:rPr>
                <w:rFonts w:hint="eastAsia"/>
              </w:rPr>
              <w:t xml:space="preserve">     </w:t>
            </w:r>
            <w:r w:rsidRPr="001C5725">
              <w:rPr>
                <w:rFonts w:hint="eastAsia"/>
              </w:rPr>
              <w:t xml:space="preserve">   時</w:t>
            </w:r>
          </w:p>
        </w:tc>
      </w:tr>
      <w:tr w:rsidR="006E5E26" w:rsidRPr="0071333B" w:rsidTr="007053D2">
        <w:trPr>
          <w:jc w:val="center"/>
        </w:trPr>
        <w:tc>
          <w:tcPr>
            <w:tcW w:w="187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E5E26" w:rsidRPr="001C5725" w:rsidRDefault="006E5E26" w:rsidP="007053D2">
            <w:pPr>
              <w:tabs>
                <w:tab w:val="left" w:pos="5607"/>
              </w:tabs>
              <w:adjustRightInd w:val="0"/>
              <w:snapToGrid w:val="0"/>
              <w:spacing w:afterLines="50" w:after="180" w:line="360" w:lineRule="auto"/>
              <w:jc w:val="center"/>
            </w:pPr>
            <w:r w:rsidRPr="001C5725">
              <w:rPr>
                <w:rFonts w:hint="eastAsia"/>
              </w:rPr>
              <w:t>預計參與</w:t>
            </w:r>
          </w:p>
          <w:p w:rsidR="006E5E26" w:rsidRPr="001C5725" w:rsidRDefault="006E5E26" w:rsidP="007053D2">
            <w:pPr>
              <w:tabs>
                <w:tab w:val="left" w:pos="5607"/>
              </w:tabs>
              <w:adjustRightInd w:val="0"/>
              <w:snapToGrid w:val="0"/>
              <w:spacing w:afterLines="50" w:after="180" w:line="360" w:lineRule="auto"/>
              <w:jc w:val="center"/>
            </w:pPr>
            <w:r>
              <w:rPr>
                <w:rFonts w:hint="eastAsia"/>
              </w:rPr>
              <w:t>教師</w:t>
            </w:r>
            <w:r w:rsidRPr="001C5725">
              <w:rPr>
                <w:rFonts w:hint="eastAsia"/>
              </w:rPr>
              <w:t>人數</w:t>
            </w:r>
          </w:p>
        </w:tc>
        <w:tc>
          <w:tcPr>
            <w:tcW w:w="6402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E5E26" w:rsidRPr="0071333B" w:rsidRDefault="006E5E26" w:rsidP="007053D2">
            <w:pPr>
              <w:tabs>
                <w:tab w:val="left" w:pos="5607"/>
              </w:tabs>
              <w:adjustRightInd w:val="0"/>
              <w:snapToGrid w:val="0"/>
              <w:spacing w:afterLines="50" w:after="180"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1C5725" w:rsidRPr="006E5E26" w:rsidRDefault="001C5725" w:rsidP="001C5725">
      <w:pPr>
        <w:tabs>
          <w:tab w:val="left" w:pos="5607"/>
        </w:tabs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</w:p>
    <w:p w:rsidR="001C5725" w:rsidRPr="00382AFE" w:rsidRDefault="002D3CE7" w:rsidP="001C5725">
      <w:pPr>
        <w:tabs>
          <w:tab w:val="left" w:pos="5607"/>
        </w:tabs>
        <w:adjustRightInd w:val="0"/>
        <w:snapToGrid w:val="0"/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</w:t>
      </w:r>
      <w:r w:rsidR="001C5725" w:rsidRPr="00382AFE">
        <w:rPr>
          <w:rFonts w:hint="eastAsia"/>
          <w:b/>
          <w:sz w:val="28"/>
          <w:szCs w:val="28"/>
        </w:rPr>
        <w:t>、</w:t>
      </w:r>
      <w:r w:rsidR="001C5725">
        <w:rPr>
          <w:rFonts w:hint="eastAsia"/>
          <w:b/>
          <w:sz w:val="28"/>
          <w:szCs w:val="28"/>
        </w:rPr>
        <w:t>報名時間</w:t>
      </w:r>
    </w:p>
    <w:p w:rsidR="002D3CE7" w:rsidRDefault="001C5725" w:rsidP="007053D2">
      <w:pPr>
        <w:tabs>
          <w:tab w:val="left" w:pos="5607"/>
        </w:tabs>
        <w:adjustRightInd w:val="0"/>
        <w:snapToGrid w:val="0"/>
        <w:spacing w:afterLines="50" w:after="180" w:line="360" w:lineRule="auto"/>
        <w:rPr>
          <w:sz w:val="24"/>
          <w:szCs w:val="24"/>
        </w:rPr>
      </w:pPr>
      <w:r w:rsidRPr="006E5E26">
        <w:rPr>
          <w:rFonts w:hint="eastAsia"/>
          <w:sz w:val="24"/>
          <w:szCs w:val="24"/>
        </w:rPr>
        <w:t>申請學校請於106年</w:t>
      </w:r>
      <w:r w:rsidR="00765B9C">
        <w:rPr>
          <w:rFonts w:hint="eastAsia"/>
          <w:sz w:val="24"/>
          <w:szCs w:val="24"/>
        </w:rPr>
        <w:t>8</w:t>
      </w:r>
      <w:r w:rsidRPr="006E5E26">
        <w:rPr>
          <w:rFonts w:hint="eastAsia"/>
          <w:sz w:val="24"/>
          <w:szCs w:val="24"/>
        </w:rPr>
        <w:t>月</w:t>
      </w:r>
      <w:r w:rsidR="00765B9C">
        <w:rPr>
          <w:rFonts w:hint="eastAsia"/>
          <w:sz w:val="24"/>
          <w:szCs w:val="24"/>
        </w:rPr>
        <w:t>10日（四</w:t>
      </w:r>
      <w:r w:rsidRPr="006E5E26">
        <w:rPr>
          <w:rFonts w:hint="eastAsia"/>
          <w:sz w:val="24"/>
          <w:szCs w:val="24"/>
        </w:rPr>
        <w:t>）下班前報名傳真，傳真電話：</w:t>
      </w:r>
      <w:r w:rsidRPr="006E5E26">
        <w:rPr>
          <w:rFonts w:hint="eastAsia"/>
          <w:b/>
          <w:sz w:val="24"/>
          <w:szCs w:val="24"/>
        </w:rPr>
        <w:t>03-3660512</w:t>
      </w:r>
    </w:p>
    <w:p w:rsidR="002D3CE7" w:rsidRDefault="002D3CE7" w:rsidP="007053D2">
      <w:pPr>
        <w:tabs>
          <w:tab w:val="left" w:pos="5607"/>
        </w:tabs>
        <w:adjustRightInd w:val="0"/>
        <w:snapToGrid w:val="0"/>
        <w:spacing w:afterLines="50" w:after="180" w:line="360" w:lineRule="auto"/>
        <w:rPr>
          <w:sz w:val="24"/>
          <w:szCs w:val="24"/>
        </w:rPr>
      </w:pPr>
      <w:r w:rsidRPr="006E5E26">
        <w:rPr>
          <w:rFonts w:hint="eastAsia"/>
          <w:sz w:val="24"/>
          <w:szCs w:val="24"/>
        </w:rPr>
        <w:t>聯絡人：建德國小設備組長陳煥文老師 03-3660688#220</w:t>
      </w:r>
    </w:p>
    <w:p w:rsidR="001C5725" w:rsidRPr="002D3CE7" w:rsidRDefault="001C5725" w:rsidP="007053D2">
      <w:pPr>
        <w:tabs>
          <w:tab w:val="left" w:pos="5607"/>
        </w:tabs>
        <w:adjustRightInd w:val="0"/>
        <w:snapToGrid w:val="0"/>
        <w:spacing w:afterLines="50" w:after="180" w:line="360" w:lineRule="auto"/>
        <w:jc w:val="center"/>
        <w:rPr>
          <w:sz w:val="24"/>
          <w:szCs w:val="24"/>
          <w:shd w:val="pct15" w:color="auto" w:fill="FFFFFF"/>
        </w:rPr>
      </w:pPr>
      <w:r w:rsidRPr="002D3CE7">
        <w:rPr>
          <w:rFonts w:hint="eastAsia"/>
          <w:b/>
          <w:sz w:val="24"/>
          <w:szCs w:val="24"/>
          <w:shd w:val="pct15" w:color="auto" w:fill="FFFFFF"/>
        </w:rPr>
        <w:t>補助梯次有限，額滿為止！</w:t>
      </w:r>
    </w:p>
    <w:p w:rsidR="001C5725" w:rsidRPr="006E5E26" w:rsidRDefault="001C5725" w:rsidP="007053D2">
      <w:pPr>
        <w:tabs>
          <w:tab w:val="left" w:pos="5607"/>
        </w:tabs>
        <w:adjustRightInd w:val="0"/>
        <w:snapToGrid w:val="0"/>
        <w:spacing w:afterLines="50" w:after="180" w:line="360" w:lineRule="auto"/>
        <w:rPr>
          <w:sz w:val="24"/>
          <w:szCs w:val="24"/>
        </w:rPr>
      </w:pPr>
      <w:r w:rsidRPr="006E5E26">
        <w:rPr>
          <w:rFonts w:hint="eastAsia"/>
          <w:sz w:val="24"/>
          <w:szCs w:val="24"/>
        </w:rPr>
        <w:t xml:space="preserve">    </w:t>
      </w:r>
    </w:p>
    <w:p w:rsidR="001C5725" w:rsidRDefault="002D3CE7" w:rsidP="001C5725">
      <w:pPr>
        <w:tabs>
          <w:tab w:val="left" w:pos="5607"/>
        </w:tabs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</w:p>
    <w:p w:rsidR="001C5725" w:rsidRPr="002D3CE7" w:rsidRDefault="001C5725" w:rsidP="001C5725">
      <w:pPr>
        <w:tabs>
          <w:tab w:val="left" w:pos="5607"/>
        </w:tabs>
        <w:adjustRightInd w:val="0"/>
        <w:snapToGrid w:val="0"/>
        <w:spacing w:line="360" w:lineRule="auto"/>
        <w:rPr>
          <w:sz w:val="24"/>
          <w:szCs w:val="28"/>
        </w:rPr>
      </w:pPr>
      <w:r w:rsidRPr="002D3CE7">
        <w:rPr>
          <w:rFonts w:hint="eastAsia"/>
          <w:sz w:val="24"/>
          <w:szCs w:val="28"/>
        </w:rPr>
        <w:t xml:space="preserve">承辦人： 　</w:t>
      </w:r>
      <w:r w:rsidR="002D3CE7">
        <w:rPr>
          <w:rFonts w:hint="eastAsia"/>
          <w:sz w:val="24"/>
          <w:szCs w:val="28"/>
        </w:rPr>
        <w:t xml:space="preserve">    </w:t>
      </w:r>
      <w:r w:rsidRPr="002D3CE7">
        <w:rPr>
          <w:rFonts w:hint="eastAsia"/>
          <w:sz w:val="24"/>
          <w:szCs w:val="28"/>
        </w:rPr>
        <w:t xml:space="preserve">　　　　　　處室主任：　　　　　　　</w:t>
      </w:r>
      <w:r w:rsidR="002D3CE7">
        <w:rPr>
          <w:rFonts w:hint="eastAsia"/>
          <w:sz w:val="24"/>
          <w:szCs w:val="28"/>
        </w:rPr>
        <w:t xml:space="preserve">    </w:t>
      </w:r>
      <w:r w:rsidRPr="002D3CE7">
        <w:rPr>
          <w:rFonts w:hint="eastAsia"/>
          <w:sz w:val="24"/>
          <w:szCs w:val="28"/>
        </w:rPr>
        <w:t xml:space="preserve">　校長：</w:t>
      </w:r>
    </w:p>
    <w:p w:rsidR="002D3CE7" w:rsidRDefault="002D3CE7" w:rsidP="001C5725">
      <w:pPr>
        <w:tabs>
          <w:tab w:val="left" w:pos="5607"/>
        </w:tabs>
        <w:adjustRightInd w:val="0"/>
        <w:snapToGrid w:val="0"/>
        <w:spacing w:line="360" w:lineRule="auto"/>
        <w:rPr>
          <w:sz w:val="24"/>
          <w:szCs w:val="28"/>
        </w:rPr>
      </w:pPr>
    </w:p>
    <w:p w:rsidR="001C5725" w:rsidRPr="002D3CE7" w:rsidRDefault="002D3CE7" w:rsidP="001C5725">
      <w:pPr>
        <w:tabs>
          <w:tab w:val="left" w:pos="5607"/>
        </w:tabs>
        <w:adjustRightInd w:val="0"/>
        <w:snapToGrid w:val="0"/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       </w:t>
      </w:r>
      <w:r w:rsidR="001C5725" w:rsidRPr="002D3CE7">
        <w:rPr>
          <w:rFonts w:hint="eastAsia"/>
          <w:sz w:val="24"/>
          <w:szCs w:val="28"/>
        </w:rPr>
        <w:t>（學校承辦人員請核章後傳真報名，若未完成將視同未完成報名）</w:t>
      </w:r>
    </w:p>
    <w:p w:rsidR="006E5E26" w:rsidRDefault="006E5E26" w:rsidP="001C5725">
      <w:pPr>
        <w:tabs>
          <w:tab w:val="left" w:pos="5607"/>
        </w:tabs>
        <w:adjustRightInd w:val="0"/>
        <w:snapToGrid w:val="0"/>
        <w:spacing w:line="360" w:lineRule="auto"/>
        <w:rPr>
          <w:sz w:val="28"/>
          <w:szCs w:val="28"/>
        </w:rPr>
      </w:pPr>
    </w:p>
    <w:p w:rsidR="006E5E26" w:rsidRDefault="006E5E26" w:rsidP="001C5725">
      <w:pPr>
        <w:tabs>
          <w:tab w:val="left" w:pos="5607"/>
        </w:tabs>
        <w:adjustRightInd w:val="0"/>
        <w:snapToGrid w:val="0"/>
        <w:spacing w:line="360" w:lineRule="auto"/>
        <w:rPr>
          <w:sz w:val="28"/>
          <w:szCs w:val="28"/>
        </w:rPr>
      </w:pPr>
    </w:p>
    <w:p w:rsidR="00627ED7" w:rsidRDefault="00627ED7" w:rsidP="001C5725">
      <w:pPr>
        <w:tabs>
          <w:tab w:val="left" w:pos="5607"/>
        </w:tabs>
        <w:adjustRightInd w:val="0"/>
        <w:snapToGrid w:val="0"/>
        <w:spacing w:line="360" w:lineRule="auto"/>
        <w:rPr>
          <w:sz w:val="28"/>
          <w:szCs w:val="28"/>
        </w:rPr>
      </w:pPr>
    </w:p>
    <w:p w:rsidR="00E8058D" w:rsidRPr="006E5E26" w:rsidRDefault="00E8058D" w:rsidP="00E8058D">
      <w:pPr>
        <w:pStyle w:val="Web"/>
        <w:adjustRightInd w:val="0"/>
        <w:rPr>
          <w:rFonts w:ascii="標楷體" w:eastAsia="標楷體" w:hAnsi="標楷體" w:cs="Arial"/>
          <w:bCs/>
          <w:bdr w:val="single" w:sz="4" w:space="0" w:color="auto"/>
        </w:rPr>
      </w:pPr>
      <w:r w:rsidRPr="006E5E26">
        <w:rPr>
          <w:rFonts w:ascii="標楷體" w:eastAsia="標楷體" w:hAnsi="標楷體" w:cs="Arial" w:hint="eastAsia"/>
          <w:bCs/>
          <w:bdr w:val="single" w:sz="4" w:space="0" w:color="auto"/>
        </w:rPr>
        <w:lastRenderedPageBreak/>
        <w:t>附件</w:t>
      </w:r>
      <w:r w:rsidR="008A3559">
        <w:rPr>
          <w:rFonts w:ascii="標楷體" w:eastAsia="標楷體" w:hAnsi="標楷體" w:cs="Arial" w:hint="eastAsia"/>
          <w:bCs/>
          <w:bdr w:val="single" w:sz="4" w:space="0" w:color="auto"/>
        </w:rPr>
        <w:t>2</w:t>
      </w:r>
    </w:p>
    <w:p w:rsidR="006E5E26" w:rsidRPr="002D3CE7" w:rsidRDefault="006E5E26" w:rsidP="006E5E26">
      <w:pPr>
        <w:tabs>
          <w:tab w:val="left" w:pos="5607"/>
        </w:tabs>
        <w:adjustRightInd w:val="0"/>
        <w:snapToGrid w:val="0"/>
        <w:spacing w:line="360" w:lineRule="auto"/>
        <w:jc w:val="center"/>
        <w:rPr>
          <w:b/>
          <w:sz w:val="28"/>
        </w:rPr>
      </w:pPr>
      <w:r w:rsidRPr="002D3CE7">
        <w:rPr>
          <w:rFonts w:hint="eastAsia"/>
          <w:b/>
          <w:sz w:val="28"/>
        </w:rPr>
        <w:t>「2017桃園地景藝術節」教師參訪活動成果報告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708"/>
        <w:gridCol w:w="284"/>
        <w:gridCol w:w="2693"/>
        <w:gridCol w:w="992"/>
        <w:gridCol w:w="3969"/>
      </w:tblGrid>
      <w:tr w:rsidR="006E5E26" w:rsidRPr="008C32CC" w:rsidTr="00A5635F">
        <w:tc>
          <w:tcPr>
            <w:tcW w:w="1101" w:type="dxa"/>
            <w:shd w:val="clear" w:color="auto" w:fill="auto"/>
            <w:vAlign w:val="center"/>
          </w:tcPr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hint="eastAsia"/>
                <w:bCs/>
                <w:color w:val="000000"/>
                <w:spacing w:val="20"/>
                <w:sz w:val="28"/>
                <w:szCs w:val="28"/>
              </w:rPr>
              <w:t>學校名稱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hint="eastAsia"/>
                <w:bCs/>
                <w:color w:val="000000"/>
                <w:spacing w:val="20"/>
                <w:sz w:val="28"/>
                <w:szCs w:val="28"/>
              </w:rPr>
              <w:t>參觀日期</w:t>
            </w:r>
          </w:p>
        </w:tc>
        <w:tc>
          <w:tcPr>
            <w:tcW w:w="3969" w:type="dxa"/>
            <w:shd w:val="clear" w:color="auto" w:fill="auto"/>
          </w:tcPr>
          <w:p w:rsidR="006E5E26" w:rsidRPr="00855B0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bCs/>
                <w:color w:val="000000"/>
                <w:spacing w:val="20"/>
                <w:sz w:val="28"/>
                <w:szCs w:val="28"/>
                <w:u w:val="single"/>
              </w:rPr>
            </w:pPr>
            <w:r>
              <w:rPr>
                <w:rFonts w:hint="eastAsia"/>
                <w:bCs/>
                <w:color w:val="000000"/>
                <w:spacing w:val="20"/>
                <w:sz w:val="28"/>
                <w:szCs w:val="28"/>
              </w:rPr>
              <w:t>106</w:t>
            </w:r>
            <w:r w:rsidRPr="008C32CC">
              <w:rPr>
                <w:rFonts w:hint="eastAsia"/>
                <w:bCs/>
                <w:color w:val="000000"/>
                <w:spacing w:val="20"/>
                <w:sz w:val="28"/>
                <w:szCs w:val="28"/>
              </w:rPr>
              <w:t>年</w:t>
            </w:r>
            <w:r w:rsidRPr="008C32CC">
              <w:rPr>
                <w:rFonts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</w:t>
            </w:r>
            <w:r w:rsidRPr="008C32CC">
              <w:rPr>
                <w:rFonts w:hint="eastAsia"/>
                <w:bCs/>
                <w:color w:val="000000"/>
                <w:spacing w:val="20"/>
                <w:sz w:val="28"/>
                <w:szCs w:val="28"/>
              </w:rPr>
              <w:t>月</w:t>
            </w:r>
            <w:r w:rsidRPr="008C32CC">
              <w:rPr>
                <w:rFonts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</w:t>
            </w:r>
            <w:r w:rsidRPr="008C32CC">
              <w:rPr>
                <w:rFonts w:hint="eastAsia"/>
                <w:bCs/>
                <w:color w:val="000000"/>
                <w:spacing w:val="20"/>
                <w:sz w:val="28"/>
                <w:szCs w:val="28"/>
              </w:rPr>
              <w:t>日星期</w:t>
            </w:r>
            <w:r w:rsidRPr="008C32CC">
              <w:rPr>
                <w:rFonts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</w:t>
            </w:r>
          </w:p>
        </w:tc>
      </w:tr>
      <w:tr w:rsidR="006E5E26" w:rsidRPr="008C32CC" w:rsidTr="00A5635F">
        <w:trPr>
          <w:trHeight w:val="270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hint="eastAsia"/>
                <w:bCs/>
                <w:color w:val="000000"/>
                <w:spacing w:val="20"/>
                <w:sz w:val="28"/>
                <w:szCs w:val="28"/>
              </w:rPr>
              <w:t>承辦人員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hint="eastAsia"/>
                <w:bCs/>
                <w:color w:val="000000"/>
                <w:spacing w:val="20"/>
                <w:sz w:val="28"/>
                <w:szCs w:val="28"/>
              </w:rPr>
              <w:t>職稱</w:t>
            </w:r>
          </w:p>
        </w:tc>
        <w:tc>
          <w:tcPr>
            <w:tcW w:w="2693" w:type="dxa"/>
            <w:shd w:val="clear" w:color="auto" w:fill="auto"/>
          </w:tcPr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hint="eastAsia"/>
                <w:bCs/>
                <w:color w:val="000000"/>
                <w:spacing w:val="20"/>
                <w:sz w:val="28"/>
                <w:szCs w:val="28"/>
              </w:rPr>
              <w:t>電話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hint="eastAsia"/>
                <w:bCs/>
                <w:color w:val="000000"/>
                <w:spacing w:val="20"/>
                <w:sz w:val="28"/>
                <w:szCs w:val="28"/>
              </w:rPr>
              <w:t>(O)：</w:t>
            </w:r>
          </w:p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hint="eastAsia"/>
                <w:bCs/>
                <w:color w:val="000000"/>
                <w:spacing w:val="20"/>
                <w:sz w:val="28"/>
                <w:szCs w:val="28"/>
              </w:rPr>
              <w:t>分機</w:t>
            </w:r>
          </w:p>
        </w:tc>
      </w:tr>
      <w:tr w:rsidR="006E5E26" w:rsidRPr="008C32CC" w:rsidTr="00A5635F">
        <w:trPr>
          <w:trHeight w:val="270"/>
        </w:trPr>
        <w:tc>
          <w:tcPr>
            <w:tcW w:w="1101" w:type="dxa"/>
            <w:vMerge/>
            <w:shd w:val="clear" w:color="auto" w:fill="auto"/>
          </w:tcPr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hint="eastAsia"/>
                <w:bCs/>
                <w:color w:val="000000"/>
                <w:spacing w:val="20"/>
                <w:sz w:val="28"/>
                <w:szCs w:val="28"/>
              </w:rPr>
              <w:t>姓名</w:t>
            </w:r>
          </w:p>
        </w:tc>
        <w:tc>
          <w:tcPr>
            <w:tcW w:w="2693" w:type="dxa"/>
            <w:shd w:val="clear" w:color="auto" w:fill="auto"/>
          </w:tcPr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6E5E26" w:rsidRPr="008C32CC" w:rsidTr="00A5635F">
        <w:trPr>
          <w:trHeight w:val="600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hint="eastAsia"/>
                <w:bCs/>
                <w:color w:val="000000"/>
                <w:spacing w:val="20"/>
                <w:sz w:val="28"/>
                <w:szCs w:val="28"/>
              </w:rPr>
              <w:t>參觀人數</w:t>
            </w:r>
          </w:p>
        </w:tc>
        <w:tc>
          <w:tcPr>
            <w:tcW w:w="7938" w:type="dxa"/>
            <w:gridSpan w:val="4"/>
            <w:shd w:val="clear" w:color="auto" w:fill="auto"/>
            <w:vAlign w:val="center"/>
          </w:tcPr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pacing w:val="20"/>
                <w:sz w:val="28"/>
                <w:szCs w:val="28"/>
              </w:rPr>
              <w:t>教師　　　　人</w:t>
            </w:r>
          </w:p>
        </w:tc>
      </w:tr>
      <w:tr w:rsidR="006E5E26" w:rsidRPr="008C32CC" w:rsidTr="00A5635F">
        <w:trPr>
          <w:trHeight w:val="2545"/>
        </w:trPr>
        <w:tc>
          <w:tcPr>
            <w:tcW w:w="4786" w:type="dxa"/>
            <w:gridSpan w:val="4"/>
            <w:shd w:val="clear" w:color="auto" w:fill="auto"/>
          </w:tcPr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hint="eastAsia"/>
                <w:bCs/>
                <w:color w:val="000000"/>
                <w:spacing w:val="20"/>
                <w:sz w:val="28"/>
                <w:szCs w:val="28"/>
              </w:rPr>
              <w:t>【照片】</w:t>
            </w:r>
          </w:p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pacing w:val="20"/>
                <w:sz w:val="28"/>
                <w:szCs w:val="28"/>
              </w:rPr>
            </w:pPr>
          </w:p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hint="eastAsia"/>
                <w:bCs/>
                <w:color w:val="000000"/>
                <w:spacing w:val="20"/>
                <w:sz w:val="28"/>
                <w:szCs w:val="28"/>
              </w:rPr>
              <w:t>【照片】</w:t>
            </w:r>
          </w:p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6E5E26" w:rsidRPr="008C32CC" w:rsidTr="00A5635F">
        <w:tc>
          <w:tcPr>
            <w:tcW w:w="4786" w:type="dxa"/>
            <w:gridSpan w:val="4"/>
            <w:shd w:val="clear" w:color="auto" w:fill="auto"/>
          </w:tcPr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hint="eastAsia"/>
                <w:bCs/>
                <w:color w:val="000000"/>
                <w:spacing w:val="20"/>
                <w:sz w:val="28"/>
                <w:szCs w:val="28"/>
              </w:rPr>
              <w:t>【文字說明】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hint="eastAsia"/>
                <w:bCs/>
                <w:color w:val="000000"/>
                <w:spacing w:val="20"/>
                <w:sz w:val="28"/>
                <w:szCs w:val="28"/>
              </w:rPr>
              <w:t>【文字說明】</w:t>
            </w:r>
          </w:p>
        </w:tc>
      </w:tr>
      <w:tr w:rsidR="006E5E26" w:rsidRPr="008C32CC" w:rsidTr="00A5635F">
        <w:trPr>
          <w:trHeight w:val="2419"/>
        </w:trPr>
        <w:tc>
          <w:tcPr>
            <w:tcW w:w="4786" w:type="dxa"/>
            <w:gridSpan w:val="4"/>
            <w:shd w:val="clear" w:color="auto" w:fill="auto"/>
          </w:tcPr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hint="eastAsia"/>
                <w:bCs/>
                <w:color w:val="000000"/>
                <w:spacing w:val="20"/>
                <w:sz w:val="28"/>
                <w:szCs w:val="28"/>
              </w:rPr>
              <w:t>【照片】</w:t>
            </w:r>
          </w:p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pacing w:val="20"/>
                <w:sz w:val="28"/>
                <w:szCs w:val="28"/>
              </w:rPr>
            </w:pPr>
          </w:p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pacing w:val="20"/>
                <w:sz w:val="28"/>
                <w:szCs w:val="28"/>
              </w:rPr>
            </w:pPr>
          </w:p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hint="eastAsia"/>
                <w:bCs/>
                <w:color w:val="000000"/>
                <w:spacing w:val="20"/>
                <w:sz w:val="28"/>
                <w:szCs w:val="28"/>
              </w:rPr>
              <w:t>【照片】</w:t>
            </w:r>
          </w:p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pacing w:val="20"/>
                <w:sz w:val="28"/>
                <w:szCs w:val="28"/>
              </w:rPr>
            </w:pPr>
          </w:p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pacing w:val="20"/>
                <w:sz w:val="28"/>
                <w:szCs w:val="28"/>
              </w:rPr>
            </w:pPr>
          </w:p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6E5E26" w:rsidRPr="008C32CC" w:rsidTr="00A5635F">
        <w:tc>
          <w:tcPr>
            <w:tcW w:w="4786" w:type="dxa"/>
            <w:gridSpan w:val="4"/>
            <w:shd w:val="clear" w:color="auto" w:fill="auto"/>
          </w:tcPr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hint="eastAsia"/>
                <w:bCs/>
                <w:color w:val="000000"/>
                <w:spacing w:val="20"/>
                <w:sz w:val="28"/>
                <w:szCs w:val="28"/>
              </w:rPr>
              <w:t>【文字說明】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hint="eastAsia"/>
                <w:bCs/>
                <w:color w:val="000000"/>
                <w:spacing w:val="20"/>
                <w:sz w:val="28"/>
                <w:szCs w:val="28"/>
              </w:rPr>
              <w:t>【文字說明】</w:t>
            </w:r>
          </w:p>
        </w:tc>
      </w:tr>
      <w:tr w:rsidR="006E5E26" w:rsidRPr="008C32CC" w:rsidTr="00A5635F">
        <w:trPr>
          <w:trHeight w:val="2405"/>
        </w:trPr>
        <w:tc>
          <w:tcPr>
            <w:tcW w:w="4786" w:type="dxa"/>
            <w:gridSpan w:val="4"/>
            <w:shd w:val="clear" w:color="auto" w:fill="auto"/>
          </w:tcPr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hint="eastAsia"/>
                <w:bCs/>
                <w:color w:val="000000"/>
                <w:spacing w:val="20"/>
                <w:sz w:val="28"/>
                <w:szCs w:val="28"/>
              </w:rPr>
              <w:t>【照片】</w:t>
            </w:r>
          </w:p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pacing w:val="20"/>
                <w:sz w:val="28"/>
                <w:szCs w:val="28"/>
              </w:rPr>
            </w:pPr>
          </w:p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pacing w:val="20"/>
                <w:sz w:val="28"/>
                <w:szCs w:val="28"/>
              </w:rPr>
            </w:pPr>
          </w:p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hint="eastAsia"/>
                <w:bCs/>
                <w:color w:val="000000"/>
                <w:spacing w:val="20"/>
                <w:sz w:val="28"/>
                <w:szCs w:val="28"/>
              </w:rPr>
              <w:t>【照片】</w:t>
            </w:r>
          </w:p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pacing w:val="20"/>
                <w:sz w:val="28"/>
                <w:szCs w:val="28"/>
              </w:rPr>
            </w:pPr>
          </w:p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pacing w:val="20"/>
                <w:sz w:val="28"/>
                <w:szCs w:val="28"/>
              </w:rPr>
            </w:pPr>
          </w:p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6E5E26" w:rsidRPr="008C32CC" w:rsidTr="00A5635F">
        <w:tc>
          <w:tcPr>
            <w:tcW w:w="4786" w:type="dxa"/>
            <w:gridSpan w:val="4"/>
            <w:shd w:val="clear" w:color="auto" w:fill="auto"/>
          </w:tcPr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hint="eastAsia"/>
                <w:bCs/>
                <w:color w:val="000000"/>
                <w:spacing w:val="20"/>
                <w:sz w:val="28"/>
                <w:szCs w:val="28"/>
              </w:rPr>
              <w:t>【文字說明】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6E5E26" w:rsidRPr="008C32CC" w:rsidRDefault="006E5E26" w:rsidP="00A5635F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hint="eastAsia"/>
                <w:bCs/>
                <w:color w:val="000000"/>
                <w:spacing w:val="20"/>
                <w:sz w:val="28"/>
                <w:szCs w:val="28"/>
              </w:rPr>
              <w:t>【文字說明】</w:t>
            </w:r>
          </w:p>
        </w:tc>
      </w:tr>
    </w:tbl>
    <w:p w:rsidR="006E5E26" w:rsidRDefault="006E5E26" w:rsidP="006E5E26">
      <w:pPr>
        <w:tabs>
          <w:tab w:val="left" w:pos="5607"/>
        </w:tabs>
        <w:adjustRightInd w:val="0"/>
        <w:snapToGrid w:val="0"/>
        <w:spacing w:line="360" w:lineRule="auto"/>
        <w:rPr>
          <w:b/>
          <w:bCs/>
          <w:color w:val="000000"/>
          <w:spacing w:val="20"/>
          <w:sz w:val="28"/>
          <w:szCs w:val="28"/>
        </w:rPr>
      </w:pPr>
      <w:r>
        <w:rPr>
          <w:rFonts w:hint="eastAsia"/>
          <w:b/>
          <w:bCs/>
          <w:color w:val="000000"/>
          <w:spacing w:val="20"/>
          <w:sz w:val="28"/>
          <w:szCs w:val="28"/>
        </w:rPr>
        <w:t xml:space="preserve"> </w:t>
      </w:r>
    </w:p>
    <w:p w:rsidR="006E5E26" w:rsidRPr="00855B0C" w:rsidRDefault="006E5E26" w:rsidP="006E5E26">
      <w:pPr>
        <w:tabs>
          <w:tab w:val="left" w:pos="5607"/>
        </w:tabs>
        <w:adjustRightInd w:val="0"/>
        <w:snapToGrid w:val="0"/>
        <w:spacing w:line="360" w:lineRule="auto"/>
        <w:rPr>
          <w:b/>
          <w:bCs/>
          <w:color w:val="000000"/>
          <w:spacing w:val="20"/>
          <w:sz w:val="28"/>
          <w:szCs w:val="28"/>
        </w:rPr>
        <w:sectPr w:rsidR="006E5E26" w:rsidRPr="00855B0C" w:rsidSect="0099419D">
          <w:footerReference w:type="even" r:id="rId9"/>
          <w:footerReference w:type="default" r:id="rId10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>
        <w:rPr>
          <w:rFonts w:hint="eastAsia"/>
          <w:sz w:val="28"/>
          <w:szCs w:val="28"/>
        </w:rPr>
        <w:t xml:space="preserve">承辦人 </w:t>
      </w:r>
      <w:r w:rsidRPr="0071333B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　　　　　　處室主任</w:t>
      </w:r>
      <w:r w:rsidRPr="0071333B">
        <w:rPr>
          <w:rFonts w:hint="eastAsia"/>
          <w:sz w:val="28"/>
          <w:szCs w:val="28"/>
        </w:rPr>
        <w:t xml:space="preserve">　　　　　</w:t>
      </w:r>
      <w:r>
        <w:rPr>
          <w:rFonts w:hint="eastAsia"/>
          <w:sz w:val="28"/>
          <w:szCs w:val="28"/>
        </w:rPr>
        <w:t xml:space="preserve"> </w:t>
      </w:r>
      <w:r w:rsidRPr="0071333B">
        <w:rPr>
          <w:rFonts w:hint="eastAsia"/>
          <w:sz w:val="28"/>
          <w:szCs w:val="28"/>
        </w:rPr>
        <w:t xml:space="preserve">　　　校</w:t>
      </w:r>
      <w:r w:rsidR="001719F4">
        <w:rPr>
          <w:rFonts w:hint="eastAsia"/>
          <w:sz w:val="28"/>
          <w:szCs w:val="28"/>
        </w:rPr>
        <w:t>長</w:t>
      </w:r>
    </w:p>
    <w:p w:rsidR="005B62D5" w:rsidRDefault="005B62D5" w:rsidP="00580235">
      <w:pPr>
        <w:widowControl/>
        <w:rPr>
          <w:rFonts w:cs="細明體"/>
          <w:szCs w:val="24"/>
          <w:bdr w:val="single" w:sz="4" w:space="0" w:color="auto"/>
        </w:rPr>
      </w:pPr>
      <w:r w:rsidRPr="00594360">
        <w:rPr>
          <w:rFonts w:cs="細明體" w:hint="eastAsia"/>
          <w:szCs w:val="24"/>
          <w:bdr w:val="single" w:sz="4" w:space="0" w:color="auto"/>
        </w:rPr>
        <w:lastRenderedPageBreak/>
        <w:t>附件</w:t>
      </w:r>
      <w:r w:rsidR="008A3559">
        <w:rPr>
          <w:rFonts w:cs="細明體" w:hint="eastAsia"/>
          <w:szCs w:val="24"/>
          <w:bdr w:val="single" w:sz="4" w:space="0" w:color="auto"/>
        </w:rPr>
        <w:t>3</w:t>
      </w:r>
    </w:p>
    <w:p w:rsidR="00580235" w:rsidRPr="00580235" w:rsidRDefault="00580235" w:rsidP="00580235">
      <w:pPr>
        <w:widowControl/>
        <w:rPr>
          <w:rFonts w:cs="新細明體"/>
        </w:rPr>
      </w:pPr>
    </w:p>
    <w:p w:rsidR="002D3CE7" w:rsidRPr="00DA6797" w:rsidRDefault="005B62D5" w:rsidP="002D3CE7">
      <w:pPr>
        <w:adjustRightInd w:val="0"/>
        <w:snapToGrid w:val="0"/>
        <w:spacing w:line="360" w:lineRule="auto"/>
        <w:rPr>
          <w:b/>
          <w:sz w:val="28"/>
          <w:szCs w:val="28"/>
        </w:rPr>
      </w:pPr>
      <w:r w:rsidRPr="00574D4B">
        <w:rPr>
          <w:rFonts w:hint="eastAsia"/>
          <w:b/>
          <w:sz w:val="28"/>
          <w:szCs w:val="28"/>
        </w:rPr>
        <w:t>「</w:t>
      </w:r>
      <w:r>
        <w:rPr>
          <w:rFonts w:hint="eastAsia"/>
          <w:b/>
          <w:sz w:val="28"/>
          <w:szCs w:val="28"/>
        </w:rPr>
        <w:t>2017</w:t>
      </w:r>
      <w:r w:rsidRPr="00574D4B">
        <w:rPr>
          <w:rFonts w:hint="eastAsia"/>
          <w:b/>
          <w:sz w:val="28"/>
          <w:szCs w:val="28"/>
        </w:rPr>
        <w:t>桃園地景藝術節」</w:t>
      </w:r>
      <w:r w:rsidR="002D3CE7" w:rsidRPr="002D3CE7">
        <w:rPr>
          <w:rFonts w:hint="eastAsia"/>
          <w:b/>
          <w:sz w:val="28"/>
        </w:rPr>
        <w:t>教師參訪活動</w:t>
      </w:r>
      <w:r w:rsidR="002D3CE7">
        <w:rPr>
          <w:rFonts w:hint="eastAsia"/>
          <w:b/>
          <w:sz w:val="28"/>
          <w:szCs w:val="28"/>
        </w:rPr>
        <w:t>各校經費支出明細表</w:t>
      </w:r>
    </w:p>
    <w:p w:rsidR="005B62D5" w:rsidRDefault="005B62D5" w:rsidP="005B62D5">
      <w:pPr>
        <w:adjustRightInd w:val="0"/>
        <w:snapToGrid w:val="0"/>
        <w:spacing w:line="360" w:lineRule="auto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49"/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134"/>
        <w:gridCol w:w="425"/>
        <w:gridCol w:w="3119"/>
        <w:gridCol w:w="13"/>
        <w:gridCol w:w="1620"/>
        <w:gridCol w:w="635"/>
        <w:gridCol w:w="2605"/>
      </w:tblGrid>
      <w:tr w:rsidR="002D3CE7" w:rsidTr="002D3CE7">
        <w:tc>
          <w:tcPr>
            <w:tcW w:w="187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D3CE7" w:rsidRDefault="002D3CE7" w:rsidP="002D3CE7">
            <w:pPr>
              <w:jc w:val="center"/>
              <w:rPr>
                <w:sz w:val="28"/>
              </w:rPr>
            </w:pPr>
            <w:r w:rsidRPr="008C32CC">
              <w:rPr>
                <w:rFonts w:hint="eastAsia"/>
                <w:bCs/>
                <w:color w:val="000000"/>
                <w:spacing w:val="20"/>
                <w:sz w:val="28"/>
                <w:szCs w:val="28"/>
              </w:rPr>
              <w:t>學校名稱</w:t>
            </w:r>
          </w:p>
        </w:tc>
        <w:tc>
          <w:tcPr>
            <w:tcW w:w="355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2D3CE7" w:rsidRDefault="002D3CE7" w:rsidP="002D3CE7">
            <w:pPr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2" w:space="0" w:color="000000"/>
            </w:tcBorders>
            <w:vAlign w:val="center"/>
          </w:tcPr>
          <w:p w:rsidR="002D3CE7" w:rsidRDefault="002D3CE7" w:rsidP="002D3CE7">
            <w:pPr>
              <w:jc w:val="center"/>
              <w:rPr>
                <w:sz w:val="28"/>
              </w:rPr>
            </w:pPr>
            <w:r>
              <w:rPr>
                <w:rFonts w:hint="eastAsia"/>
              </w:rPr>
              <w:t>活動總經費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2D3CE7" w:rsidRDefault="002D3CE7" w:rsidP="002D3CE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新台幣           元整</w:t>
            </w:r>
          </w:p>
        </w:tc>
      </w:tr>
      <w:tr w:rsidR="002D3CE7" w:rsidTr="002D3CE7">
        <w:trPr>
          <w:trHeight w:val="720"/>
        </w:trPr>
        <w:tc>
          <w:tcPr>
            <w:tcW w:w="1871" w:type="dxa"/>
            <w:gridSpan w:val="2"/>
            <w:vMerge/>
            <w:tcBorders>
              <w:left w:val="single" w:sz="12" w:space="0" w:color="auto"/>
              <w:bottom w:val="single" w:sz="2" w:space="0" w:color="000000"/>
            </w:tcBorders>
            <w:vAlign w:val="center"/>
          </w:tcPr>
          <w:p w:rsidR="002D3CE7" w:rsidRDefault="002D3CE7" w:rsidP="002D3CE7">
            <w:pPr>
              <w:jc w:val="center"/>
              <w:rPr>
                <w:sz w:val="28"/>
              </w:rPr>
            </w:pPr>
          </w:p>
        </w:tc>
        <w:tc>
          <w:tcPr>
            <w:tcW w:w="3557" w:type="dxa"/>
            <w:gridSpan w:val="3"/>
            <w:vMerge/>
            <w:tcBorders>
              <w:bottom w:val="single" w:sz="2" w:space="0" w:color="000000"/>
            </w:tcBorders>
            <w:vAlign w:val="center"/>
          </w:tcPr>
          <w:p w:rsidR="002D3CE7" w:rsidRDefault="002D3CE7" w:rsidP="002D3CE7">
            <w:pPr>
              <w:rPr>
                <w:sz w:val="28"/>
              </w:rPr>
            </w:pPr>
          </w:p>
        </w:tc>
        <w:tc>
          <w:tcPr>
            <w:tcW w:w="1620" w:type="dxa"/>
            <w:vMerge w:val="restart"/>
            <w:tcBorders>
              <w:top w:val="single" w:sz="2" w:space="0" w:color="000000"/>
            </w:tcBorders>
            <w:vAlign w:val="center"/>
          </w:tcPr>
          <w:p w:rsidR="002D3CE7" w:rsidRDefault="002D3CE7" w:rsidP="002D3CE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實際支出</w:t>
            </w:r>
          </w:p>
        </w:tc>
        <w:tc>
          <w:tcPr>
            <w:tcW w:w="3240" w:type="dxa"/>
            <w:gridSpan w:val="2"/>
            <w:vMerge w:val="restart"/>
            <w:tcBorders>
              <w:top w:val="single" w:sz="2" w:space="0" w:color="000000"/>
              <w:right w:val="single" w:sz="12" w:space="0" w:color="auto"/>
            </w:tcBorders>
            <w:vAlign w:val="center"/>
          </w:tcPr>
          <w:p w:rsidR="002D3CE7" w:rsidRDefault="002D3CE7" w:rsidP="002D3CE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新台幣           元整</w:t>
            </w:r>
          </w:p>
        </w:tc>
      </w:tr>
      <w:tr w:rsidR="002D3CE7" w:rsidTr="002D3CE7">
        <w:trPr>
          <w:trHeight w:val="720"/>
        </w:trPr>
        <w:tc>
          <w:tcPr>
            <w:tcW w:w="1871" w:type="dxa"/>
            <w:gridSpan w:val="2"/>
            <w:vMerge w:val="restart"/>
            <w:tcBorders>
              <w:top w:val="single" w:sz="2" w:space="0" w:color="000000"/>
              <w:left w:val="single" w:sz="12" w:space="0" w:color="auto"/>
            </w:tcBorders>
            <w:vAlign w:val="center"/>
          </w:tcPr>
          <w:p w:rsidR="002D3CE7" w:rsidRDefault="002D3CE7" w:rsidP="002D3CE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活動日期</w:t>
            </w:r>
          </w:p>
        </w:tc>
        <w:tc>
          <w:tcPr>
            <w:tcW w:w="3557" w:type="dxa"/>
            <w:gridSpan w:val="3"/>
            <w:vMerge w:val="restart"/>
            <w:tcBorders>
              <w:top w:val="single" w:sz="2" w:space="0" w:color="000000"/>
            </w:tcBorders>
            <w:vAlign w:val="center"/>
          </w:tcPr>
          <w:p w:rsidR="002D3CE7" w:rsidRDefault="002D3CE7" w:rsidP="002D3CE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年     月     日</w:t>
            </w:r>
          </w:p>
        </w:tc>
        <w:tc>
          <w:tcPr>
            <w:tcW w:w="1620" w:type="dxa"/>
            <w:vMerge/>
            <w:vAlign w:val="center"/>
          </w:tcPr>
          <w:p w:rsidR="002D3CE7" w:rsidRDefault="002D3CE7" w:rsidP="002D3CE7"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2D3CE7" w:rsidRDefault="002D3CE7" w:rsidP="002D3CE7">
            <w:pPr>
              <w:rPr>
                <w:sz w:val="28"/>
              </w:rPr>
            </w:pPr>
          </w:p>
        </w:tc>
      </w:tr>
      <w:tr w:rsidR="002D3CE7" w:rsidTr="002D3CE7">
        <w:trPr>
          <w:trHeight w:val="184"/>
        </w:trPr>
        <w:tc>
          <w:tcPr>
            <w:tcW w:w="1871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D3CE7" w:rsidRDefault="002D3CE7" w:rsidP="002D3CE7">
            <w:pPr>
              <w:jc w:val="both"/>
            </w:pPr>
          </w:p>
        </w:tc>
        <w:tc>
          <w:tcPr>
            <w:tcW w:w="3557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2D3CE7" w:rsidRDefault="002D3CE7" w:rsidP="002D3CE7">
            <w:pPr>
              <w:rPr>
                <w:sz w:val="28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:rsidR="002D3CE7" w:rsidRDefault="002D3CE7" w:rsidP="002D3CE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結餘款</w:t>
            </w:r>
          </w:p>
        </w:tc>
        <w:tc>
          <w:tcPr>
            <w:tcW w:w="324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D3CE7" w:rsidRDefault="002D3CE7" w:rsidP="002D3CE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新台幣           元整</w:t>
            </w:r>
          </w:p>
        </w:tc>
      </w:tr>
      <w:tr w:rsidR="002D3CE7" w:rsidTr="002D3CE7">
        <w:trPr>
          <w:cantSplit/>
          <w:trHeight w:hRule="exact" w:val="700"/>
        </w:trPr>
        <w:tc>
          <w:tcPr>
            <w:tcW w:w="1028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D3CE7" w:rsidRDefault="002D3CE7" w:rsidP="002D3CE7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 支   出   明   細</w:t>
            </w:r>
          </w:p>
        </w:tc>
      </w:tr>
      <w:tr w:rsidR="002D3CE7" w:rsidTr="002D3CE7">
        <w:trPr>
          <w:trHeight w:hRule="exact" w:val="576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:rsidR="002D3CE7" w:rsidRDefault="002D3CE7" w:rsidP="002D3CE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序號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  <w:vAlign w:val="center"/>
          </w:tcPr>
          <w:p w:rsidR="002D3CE7" w:rsidRDefault="002D3CE7" w:rsidP="002D3CE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支出日期</w:t>
            </w:r>
          </w:p>
        </w:tc>
        <w:tc>
          <w:tcPr>
            <w:tcW w:w="3119" w:type="dxa"/>
            <w:vAlign w:val="center"/>
          </w:tcPr>
          <w:p w:rsidR="002D3CE7" w:rsidRDefault="002D3CE7" w:rsidP="002D3CE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項  目  名  稱</w:t>
            </w:r>
          </w:p>
        </w:tc>
        <w:tc>
          <w:tcPr>
            <w:tcW w:w="2268" w:type="dxa"/>
            <w:gridSpan w:val="3"/>
            <w:vAlign w:val="center"/>
          </w:tcPr>
          <w:p w:rsidR="002D3CE7" w:rsidRDefault="002D3CE7" w:rsidP="002D3CE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      額</w:t>
            </w:r>
          </w:p>
        </w:tc>
        <w:tc>
          <w:tcPr>
            <w:tcW w:w="2605" w:type="dxa"/>
            <w:tcBorders>
              <w:right w:val="single" w:sz="12" w:space="0" w:color="auto"/>
            </w:tcBorders>
            <w:vAlign w:val="center"/>
          </w:tcPr>
          <w:p w:rsidR="002D3CE7" w:rsidRDefault="002D3CE7" w:rsidP="002D3CE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備    註</w:t>
            </w:r>
          </w:p>
        </w:tc>
      </w:tr>
      <w:tr w:rsidR="002D3CE7" w:rsidTr="002D3CE7">
        <w:trPr>
          <w:trHeight w:hRule="exact" w:val="700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:rsidR="002D3CE7" w:rsidRDefault="002D3CE7" w:rsidP="002D3CE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</w:tcPr>
          <w:p w:rsidR="002D3CE7" w:rsidRDefault="002D3CE7" w:rsidP="002D3CE7">
            <w:pPr>
              <w:rPr>
                <w:sz w:val="28"/>
              </w:rPr>
            </w:pPr>
          </w:p>
        </w:tc>
        <w:tc>
          <w:tcPr>
            <w:tcW w:w="3119" w:type="dxa"/>
          </w:tcPr>
          <w:p w:rsidR="002D3CE7" w:rsidRDefault="002D3CE7" w:rsidP="002D3CE7">
            <w:pPr>
              <w:rPr>
                <w:sz w:val="28"/>
              </w:rPr>
            </w:pPr>
          </w:p>
        </w:tc>
        <w:tc>
          <w:tcPr>
            <w:tcW w:w="2268" w:type="dxa"/>
            <w:gridSpan w:val="3"/>
          </w:tcPr>
          <w:p w:rsidR="002D3CE7" w:rsidRDefault="002D3CE7" w:rsidP="002D3CE7">
            <w:pPr>
              <w:rPr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</w:tcPr>
          <w:p w:rsidR="002D3CE7" w:rsidRDefault="002D3CE7" w:rsidP="002D3CE7">
            <w:pPr>
              <w:rPr>
                <w:sz w:val="28"/>
              </w:rPr>
            </w:pPr>
          </w:p>
        </w:tc>
      </w:tr>
      <w:tr w:rsidR="002D3CE7" w:rsidTr="002D3CE7">
        <w:trPr>
          <w:trHeight w:hRule="exact" w:val="700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:rsidR="002D3CE7" w:rsidRDefault="002D3CE7" w:rsidP="002D3CE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</w:tcPr>
          <w:p w:rsidR="002D3CE7" w:rsidRDefault="002D3CE7" w:rsidP="002D3CE7">
            <w:pPr>
              <w:rPr>
                <w:sz w:val="28"/>
              </w:rPr>
            </w:pPr>
          </w:p>
        </w:tc>
        <w:tc>
          <w:tcPr>
            <w:tcW w:w="3119" w:type="dxa"/>
          </w:tcPr>
          <w:p w:rsidR="002D3CE7" w:rsidRDefault="002D3CE7" w:rsidP="002D3CE7">
            <w:pPr>
              <w:rPr>
                <w:sz w:val="28"/>
              </w:rPr>
            </w:pPr>
          </w:p>
        </w:tc>
        <w:tc>
          <w:tcPr>
            <w:tcW w:w="2268" w:type="dxa"/>
            <w:gridSpan w:val="3"/>
          </w:tcPr>
          <w:p w:rsidR="002D3CE7" w:rsidRDefault="002D3CE7" w:rsidP="002D3CE7">
            <w:pPr>
              <w:rPr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</w:tcPr>
          <w:p w:rsidR="002D3CE7" w:rsidRDefault="002D3CE7" w:rsidP="002D3CE7">
            <w:pPr>
              <w:rPr>
                <w:sz w:val="28"/>
              </w:rPr>
            </w:pPr>
          </w:p>
        </w:tc>
      </w:tr>
      <w:tr w:rsidR="002D3CE7" w:rsidTr="002D3CE7">
        <w:trPr>
          <w:trHeight w:hRule="exact" w:val="700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:rsidR="002D3CE7" w:rsidRDefault="002D3CE7" w:rsidP="002D3CE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</w:tcPr>
          <w:p w:rsidR="002D3CE7" w:rsidRDefault="002D3CE7" w:rsidP="002D3CE7">
            <w:pPr>
              <w:rPr>
                <w:sz w:val="28"/>
              </w:rPr>
            </w:pPr>
          </w:p>
        </w:tc>
        <w:tc>
          <w:tcPr>
            <w:tcW w:w="3119" w:type="dxa"/>
          </w:tcPr>
          <w:p w:rsidR="002D3CE7" w:rsidRDefault="002D3CE7" w:rsidP="002D3CE7">
            <w:pPr>
              <w:rPr>
                <w:sz w:val="28"/>
              </w:rPr>
            </w:pPr>
          </w:p>
        </w:tc>
        <w:tc>
          <w:tcPr>
            <w:tcW w:w="2268" w:type="dxa"/>
            <w:gridSpan w:val="3"/>
          </w:tcPr>
          <w:p w:rsidR="002D3CE7" w:rsidRDefault="002D3CE7" w:rsidP="002D3CE7">
            <w:pPr>
              <w:rPr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</w:tcPr>
          <w:p w:rsidR="002D3CE7" w:rsidRDefault="002D3CE7" w:rsidP="002D3CE7">
            <w:pPr>
              <w:rPr>
                <w:sz w:val="28"/>
              </w:rPr>
            </w:pPr>
          </w:p>
        </w:tc>
      </w:tr>
      <w:tr w:rsidR="002D3CE7" w:rsidTr="002D3CE7">
        <w:trPr>
          <w:trHeight w:hRule="exact" w:val="700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:rsidR="002D3CE7" w:rsidRDefault="002D3CE7" w:rsidP="002D3CE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</w:tcPr>
          <w:p w:rsidR="002D3CE7" w:rsidRDefault="002D3CE7" w:rsidP="002D3CE7">
            <w:pPr>
              <w:rPr>
                <w:sz w:val="28"/>
              </w:rPr>
            </w:pPr>
          </w:p>
        </w:tc>
        <w:tc>
          <w:tcPr>
            <w:tcW w:w="3119" w:type="dxa"/>
          </w:tcPr>
          <w:p w:rsidR="002D3CE7" w:rsidRDefault="002D3CE7" w:rsidP="002D3CE7">
            <w:pPr>
              <w:rPr>
                <w:sz w:val="28"/>
              </w:rPr>
            </w:pPr>
          </w:p>
        </w:tc>
        <w:tc>
          <w:tcPr>
            <w:tcW w:w="2268" w:type="dxa"/>
            <w:gridSpan w:val="3"/>
          </w:tcPr>
          <w:p w:rsidR="002D3CE7" w:rsidRDefault="002D3CE7" w:rsidP="002D3CE7">
            <w:pPr>
              <w:rPr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</w:tcPr>
          <w:p w:rsidR="002D3CE7" w:rsidRDefault="002D3CE7" w:rsidP="002D3CE7">
            <w:pPr>
              <w:rPr>
                <w:sz w:val="28"/>
              </w:rPr>
            </w:pPr>
          </w:p>
        </w:tc>
      </w:tr>
      <w:tr w:rsidR="002D3CE7" w:rsidTr="002D3CE7">
        <w:trPr>
          <w:trHeight w:hRule="exact" w:val="700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:rsidR="002D3CE7" w:rsidRDefault="002D3CE7" w:rsidP="002D3CE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5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</w:tcPr>
          <w:p w:rsidR="002D3CE7" w:rsidRDefault="002D3CE7" w:rsidP="002D3CE7">
            <w:pPr>
              <w:rPr>
                <w:sz w:val="28"/>
              </w:rPr>
            </w:pPr>
          </w:p>
        </w:tc>
        <w:tc>
          <w:tcPr>
            <w:tcW w:w="3119" w:type="dxa"/>
          </w:tcPr>
          <w:p w:rsidR="002D3CE7" w:rsidRDefault="002D3CE7" w:rsidP="002D3CE7">
            <w:pPr>
              <w:rPr>
                <w:sz w:val="28"/>
              </w:rPr>
            </w:pPr>
          </w:p>
        </w:tc>
        <w:tc>
          <w:tcPr>
            <w:tcW w:w="2268" w:type="dxa"/>
            <w:gridSpan w:val="3"/>
          </w:tcPr>
          <w:p w:rsidR="002D3CE7" w:rsidRDefault="002D3CE7" w:rsidP="002D3CE7">
            <w:pPr>
              <w:rPr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</w:tcPr>
          <w:p w:rsidR="002D3CE7" w:rsidRDefault="002D3CE7" w:rsidP="002D3CE7">
            <w:pPr>
              <w:rPr>
                <w:sz w:val="28"/>
              </w:rPr>
            </w:pPr>
          </w:p>
        </w:tc>
      </w:tr>
      <w:tr w:rsidR="002D3CE7" w:rsidTr="002D3CE7">
        <w:trPr>
          <w:trHeight w:hRule="exact" w:val="700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:rsidR="002D3CE7" w:rsidRDefault="002D3CE7" w:rsidP="002D3CE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6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</w:tcPr>
          <w:p w:rsidR="002D3CE7" w:rsidRDefault="002D3CE7" w:rsidP="002D3CE7">
            <w:pPr>
              <w:rPr>
                <w:sz w:val="28"/>
              </w:rPr>
            </w:pPr>
          </w:p>
        </w:tc>
        <w:tc>
          <w:tcPr>
            <w:tcW w:w="3119" w:type="dxa"/>
          </w:tcPr>
          <w:p w:rsidR="002D3CE7" w:rsidRDefault="002D3CE7" w:rsidP="002D3CE7">
            <w:pPr>
              <w:rPr>
                <w:sz w:val="28"/>
              </w:rPr>
            </w:pPr>
          </w:p>
        </w:tc>
        <w:tc>
          <w:tcPr>
            <w:tcW w:w="2268" w:type="dxa"/>
            <w:gridSpan w:val="3"/>
          </w:tcPr>
          <w:p w:rsidR="002D3CE7" w:rsidRDefault="002D3CE7" w:rsidP="002D3CE7">
            <w:pPr>
              <w:rPr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</w:tcPr>
          <w:p w:rsidR="002D3CE7" w:rsidRDefault="002D3CE7" w:rsidP="002D3CE7">
            <w:pPr>
              <w:rPr>
                <w:sz w:val="28"/>
              </w:rPr>
            </w:pPr>
          </w:p>
        </w:tc>
      </w:tr>
      <w:tr w:rsidR="002D3CE7" w:rsidTr="002D3CE7">
        <w:trPr>
          <w:trHeight w:hRule="exact" w:val="700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:rsidR="002D3CE7" w:rsidRDefault="002D3CE7" w:rsidP="002D3CE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7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</w:tcPr>
          <w:p w:rsidR="002D3CE7" w:rsidRDefault="002D3CE7" w:rsidP="002D3CE7">
            <w:pPr>
              <w:rPr>
                <w:sz w:val="28"/>
              </w:rPr>
            </w:pPr>
          </w:p>
        </w:tc>
        <w:tc>
          <w:tcPr>
            <w:tcW w:w="3119" w:type="dxa"/>
          </w:tcPr>
          <w:p w:rsidR="002D3CE7" w:rsidRDefault="002D3CE7" w:rsidP="002D3CE7">
            <w:pPr>
              <w:rPr>
                <w:sz w:val="28"/>
              </w:rPr>
            </w:pPr>
          </w:p>
        </w:tc>
        <w:tc>
          <w:tcPr>
            <w:tcW w:w="2268" w:type="dxa"/>
            <w:gridSpan w:val="3"/>
          </w:tcPr>
          <w:p w:rsidR="002D3CE7" w:rsidRDefault="002D3CE7" w:rsidP="002D3CE7">
            <w:pPr>
              <w:rPr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</w:tcPr>
          <w:p w:rsidR="002D3CE7" w:rsidRDefault="002D3CE7" w:rsidP="002D3CE7">
            <w:pPr>
              <w:rPr>
                <w:sz w:val="28"/>
              </w:rPr>
            </w:pPr>
          </w:p>
        </w:tc>
      </w:tr>
      <w:tr w:rsidR="002D3CE7" w:rsidTr="002D3CE7">
        <w:trPr>
          <w:trHeight w:hRule="exact" w:val="718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:rsidR="002D3CE7" w:rsidRDefault="002D3CE7" w:rsidP="002D3CE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</w:tcPr>
          <w:p w:rsidR="002D3CE7" w:rsidRDefault="002D3CE7" w:rsidP="002D3CE7">
            <w:pPr>
              <w:rPr>
                <w:sz w:val="28"/>
              </w:rPr>
            </w:pPr>
          </w:p>
        </w:tc>
        <w:tc>
          <w:tcPr>
            <w:tcW w:w="3119" w:type="dxa"/>
          </w:tcPr>
          <w:p w:rsidR="002D3CE7" w:rsidRDefault="002D3CE7" w:rsidP="002D3CE7">
            <w:pPr>
              <w:rPr>
                <w:sz w:val="28"/>
              </w:rPr>
            </w:pPr>
          </w:p>
        </w:tc>
        <w:tc>
          <w:tcPr>
            <w:tcW w:w="2268" w:type="dxa"/>
            <w:gridSpan w:val="3"/>
          </w:tcPr>
          <w:p w:rsidR="002D3CE7" w:rsidRDefault="002D3CE7" w:rsidP="002D3CE7">
            <w:pPr>
              <w:rPr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</w:tcPr>
          <w:p w:rsidR="002D3CE7" w:rsidRDefault="002D3CE7" w:rsidP="002D3CE7">
            <w:pPr>
              <w:rPr>
                <w:sz w:val="28"/>
              </w:rPr>
            </w:pPr>
          </w:p>
        </w:tc>
      </w:tr>
    </w:tbl>
    <w:p w:rsidR="005B62D5" w:rsidRPr="00DA6797" w:rsidRDefault="005B62D5" w:rsidP="005B62D5">
      <w:pPr>
        <w:adjustRightInd w:val="0"/>
        <w:snapToGrid w:val="0"/>
        <w:spacing w:line="360" w:lineRule="auto"/>
        <w:rPr>
          <w:b/>
          <w:bCs/>
          <w:color w:val="000000"/>
          <w:spacing w:val="20"/>
          <w:szCs w:val="28"/>
        </w:rPr>
      </w:pPr>
      <w:r w:rsidRPr="00DA6797">
        <w:rPr>
          <w:rFonts w:hint="eastAsia"/>
          <w:b/>
          <w:bCs/>
          <w:color w:val="000000"/>
          <w:spacing w:val="20"/>
          <w:szCs w:val="28"/>
        </w:rPr>
        <w:t>註:「原始憑證」請依序排列附於本表格之後，並請勿裝訂。</w:t>
      </w:r>
    </w:p>
    <w:p w:rsidR="005B62D5" w:rsidRDefault="005B62D5" w:rsidP="005B62D5">
      <w:pPr>
        <w:adjustRightInd w:val="0"/>
        <w:snapToGrid w:val="0"/>
        <w:spacing w:line="360" w:lineRule="auto"/>
        <w:rPr>
          <w:rFonts w:cs="細明體"/>
          <w:szCs w:val="24"/>
        </w:rPr>
      </w:pPr>
    </w:p>
    <w:p w:rsidR="008769AE" w:rsidRPr="005B62D5" w:rsidRDefault="005B62D5" w:rsidP="005B62D5">
      <w:pPr>
        <w:adjustRightInd w:val="0"/>
        <w:snapToGrid w:val="0"/>
        <w:spacing w:line="360" w:lineRule="auto"/>
        <w:ind w:leftChars="-110" w:left="-286" w:firstLineChars="32" w:firstLine="83"/>
        <w:rPr>
          <w:rFonts w:cs="細明體"/>
          <w:szCs w:val="24"/>
        </w:rPr>
      </w:pPr>
      <w:r>
        <w:rPr>
          <w:rFonts w:cs="細明體" w:hint="eastAsia"/>
          <w:szCs w:val="24"/>
        </w:rPr>
        <w:t>承辦人              處室主任             會計主任            校長</w:t>
      </w:r>
    </w:p>
    <w:sectPr w:rsidR="008769AE" w:rsidRPr="005B62D5" w:rsidSect="00C9553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81F" w:rsidRDefault="0001281F" w:rsidP="0023647A">
      <w:r>
        <w:separator/>
      </w:r>
    </w:p>
  </w:endnote>
  <w:endnote w:type="continuationSeparator" w:id="0">
    <w:p w:rsidR="0001281F" w:rsidRDefault="0001281F" w:rsidP="00236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E26" w:rsidRDefault="00FE6C1E" w:rsidP="00A324AD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E5E2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E5E26" w:rsidRDefault="006E5E26" w:rsidP="005E20B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E26" w:rsidRDefault="00FE6C1E">
    <w:pPr>
      <w:pStyle w:val="a6"/>
      <w:jc w:val="center"/>
    </w:pPr>
    <w:r>
      <w:fldChar w:fldCharType="begin"/>
    </w:r>
    <w:r w:rsidR="006E5E26">
      <w:instrText>PAGE   \* MERGEFORMAT</w:instrText>
    </w:r>
    <w:r>
      <w:fldChar w:fldCharType="separate"/>
    </w:r>
    <w:r w:rsidR="00F81C7C" w:rsidRPr="00F81C7C">
      <w:rPr>
        <w:noProof/>
        <w:lang w:val="zh-TW"/>
      </w:rPr>
      <w:t>1</w:t>
    </w:r>
    <w:r>
      <w:fldChar w:fldCharType="end"/>
    </w:r>
  </w:p>
  <w:p w:rsidR="006E5E26" w:rsidRDefault="006E5E26" w:rsidP="005E20B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81F" w:rsidRDefault="0001281F" w:rsidP="0023647A">
      <w:r>
        <w:separator/>
      </w:r>
    </w:p>
  </w:footnote>
  <w:footnote w:type="continuationSeparator" w:id="0">
    <w:p w:rsidR="0001281F" w:rsidRDefault="0001281F" w:rsidP="00236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3338E"/>
    <w:multiLevelType w:val="hybridMultilevel"/>
    <w:tmpl w:val="61D8F83A"/>
    <w:lvl w:ilvl="0" w:tplc="CBC49570">
      <w:start w:val="10"/>
      <w:numFmt w:val="japaneseLegal"/>
      <w:lvlText w:val="%1、"/>
      <w:lvlJc w:val="left"/>
      <w:pPr>
        <w:ind w:left="504" w:hanging="504"/>
      </w:pPr>
      <w:rPr>
        <w:rFonts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6663A7"/>
    <w:multiLevelType w:val="hybridMultilevel"/>
    <w:tmpl w:val="8214D24C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822508E"/>
    <w:multiLevelType w:val="hybridMultilevel"/>
    <w:tmpl w:val="35D0E3DA"/>
    <w:lvl w:ilvl="0" w:tplc="F52C2810">
      <w:start w:val="1"/>
      <w:numFmt w:val="taiwaneseCountingThousand"/>
      <w:lvlText w:val="%1、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3" w15:restartNumberingAfterBreak="0">
    <w:nsid w:val="5ECF79B7"/>
    <w:multiLevelType w:val="hybridMultilevel"/>
    <w:tmpl w:val="759A26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52C78D2"/>
    <w:multiLevelType w:val="hybridMultilevel"/>
    <w:tmpl w:val="CD909116"/>
    <w:lvl w:ilvl="0" w:tplc="04090015">
      <w:start w:val="1"/>
      <w:numFmt w:val="taiwaneseCountingThousand"/>
      <w:lvlText w:val="%1、"/>
      <w:lvlJc w:val="left"/>
      <w:pPr>
        <w:ind w:left="9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5" w15:restartNumberingAfterBreak="0">
    <w:nsid w:val="7E9B4B18"/>
    <w:multiLevelType w:val="hybridMultilevel"/>
    <w:tmpl w:val="D5EC3AA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99"/>
    <w:rsid w:val="0001281F"/>
    <w:rsid w:val="00042CAD"/>
    <w:rsid w:val="00047E1F"/>
    <w:rsid w:val="000523A1"/>
    <w:rsid w:val="000571B1"/>
    <w:rsid w:val="000661FD"/>
    <w:rsid w:val="000B2844"/>
    <w:rsid w:val="000E64EA"/>
    <w:rsid w:val="000F36EE"/>
    <w:rsid w:val="00105A98"/>
    <w:rsid w:val="00106D91"/>
    <w:rsid w:val="00125DA5"/>
    <w:rsid w:val="001401C5"/>
    <w:rsid w:val="0017138A"/>
    <w:rsid w:val="001719F4"/>
    <w:rsid w:val="001C5725"/>
    <w:rsid w:val="001E2F99"/>
    <w:rsid w:val="0023647A"/>
    <w:rsid w:val="002612B2"/>
    <w:rsid w:val="002849C2"/>
    <w:rsid w:val="002A09EA"/>
    <w:rsid w:val="002C467F"/>
    <w:rsid w:val="002C550E"/>
    <w:rsid w:val="002D3CE7"/>
    <w:rsid w:val="002E27C0"/>
    <w:rsid w:val="003B2A5A"/>
    <w:rsid w:val="003B4151"/>
    <w:rsid w:val="003D3FD7"/>
    <w:rsid w:val="00417F9D"/>
    <w:rsid w:val="00434B26"/>
    <w:rsid w:val="00495F75"/>
    <w:rsid w:val="004B4E65"/>
    <w:rsid w:val="004E47AF"/>
    <w:rsid w:val="00527819"/>
    <w:rsid w:val="005465C9"/>
    <w:rsid w:val="00580235"/>
    <w:rsid w:val="005B62D5"/>
    <w:rsid w:val="00627ED7"/>
    <w:rsid w:val="006616AB"/>
    <w:rsid w:val="006A13B8"/>
    <w:rsid w:val="006B6B9D"/>
    <w:rsid w:val="006E5E26"/>
    <w:rsid w:val="007014A0"/>
    <w:rsid w:val="007053D2"/>
    <w:rsid w:val="00740AF2"/>
    <w:rsid w:val="00746347"/>
    <w:rsid w:val="00765B9C"/>
    <w:rsid w:val="008058CC"/>
    <w:rsid w:val="00846604"/>
    <w:rsid w:val="00872337"/>
    <w:rsid w:val="008769AE"/>
    <w:rsid w:val="008A3559"/>
    <w:rsid w:val="008E6069"/>
    <w:rsid w:val="00932169"/>
    <w:rsid w:val="00947AA2"/>
    <w:rsid w:val="0095773C"/>
    <w:rsid w:val="009D1296"/>
    <w:rsid w:val="009F3120"/>
    <w:rsid w:val="00A8619A"/>
    <w:rsid w:val="00A95AEE"/>
    <w:rsid w:val="00A9745C"/>
    <w:rsid w:val="00AA7295"/>
    <w:rsid w:val="00AB3B65"/>
    <w:rsid w:val="00AF4970"/>
    <w:rsid w:val="00BA72F7"/>
    <w:rsid w:val="00BD77EC"/>
    <w:rsid w:val="00C9553E"/>
    <w:rsid w:val="00D975CB"/>
    <w:rsid w:val="00E57EC3"/>
    <w:rsid w:val="00E73372"/>
    <w:rsid w:val="00E8058D"/>
    <w:rsid w:val="00EE673D"/>
    <w:rsid w:val="00F21887"/>
    <w:rsid w:val="00F26306"/>
    <w:rsid w:val="00F26A42"/>
    <w:rsid w:val="00F40D17"/>
    <w:rsid w:val="00F81C7C"/>
    <w:rsid w:val="00F93B92"/>
    <w:rsid w:val="00FE3C42"/>
    <w:rsid w:val="00FE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7E7F90-11C1-4D4D-8990-4EA5A2A1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標楷體" w:eastAsia="標楷體" w:hAnsi="標楷體" w:cstheme="minorBidi"/>
        <w:sz w:val="26"/>
        <w:szCs w:val="26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53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E2F9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paragraph" w:styleId="a3">
    <w:name w:val="List Paragraph"/>
    <w:basedOn w:val="a"/>
    <w:uiPriority w:val="34"/>
    <w:qFormat/>
    <w:rsid w:val="00106D91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2364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3647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364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647A"/>
    <w:rPr>
      <w:sz w:val="20"/>
      <w:szCs w:val="20"/>
    </w:rPr>
  </w:style>
  <w:style w:type="character" w:styleId="a8">
    <w:name w:val="Hyperlink"/>
    <w:basedOn w:val="a0"/>
    <w:uiPriority w:val="99"/>
    <w:unhideWhenUsed/>
    <w:rsid w:val="00042CAD"/>
    <w:rPr>
      <w:color w:val="0000FF" w:themeColor="hyperlink"/>
      <w:u w:val="single"/>
    </w:rPr>
  </w:style>
  <w:style w:type="character" w:styleId="a9">
    <w:name w:val="page number"/>
    <w:basedOn w:val="a0"/>
    <w:rsid w:val="006E5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2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1753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368B00"/>
            <w:bottom w:val="none" w:sz="0" w:space="0" w:color="auto"/>
            <w:right w:val="single" w:sz="4" w:space="0" w:color="368B00"/>
          </w:divBdr>
          <w:divsChild>
            <w:div w:id="394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80780">
                  <w:marLeft w:val="60"/>
                  <w:marRight w:val="6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52760">
                      <w:marLeft w:val="0"/>
                      <w:marRight w:val="0"/>
                      <w:marTop w:val="60"/>
                      <w:marBottom w:val="60"/>
                      <w:divBdr>
                        <w:top w:val="dashed" w:sz="4" w:space="3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aoyuanLandAr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91001-97E6-4CD8-89E6-3A48D7B97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2017-06-14T03:17:00Z</cp:lastPrinted>
  <dcterms:created xsi:type="dcterms:W3CDTF">2017-06-26T06:21:00Z</dcterms:created>
  <dcterms:modified xsi:type="dcterms:W3CDTF">2017-06-26T06:21:00Z</dcterms:modified>
</cp:coreProperties>
</file>