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30" w:tblpY="181"/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4"/>
        <w:gridCol w:w="814"/>
        <w:gridCol w:w="1790"/>
        <w:gridCol w:w="1421"/>
        <w:gridCol w:w="709"/>
        <w:gridCol w:w="4196"/>
        <w:gridCol w:w="3742"/>
        <w:gridCol w:w="758"/>
      </w:tblGrid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5954" w:type="dxa"/>
            <w:gridSpan w:val="8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66BF7" w:rsidRPr="003B48A2" w:rsidRDefault="00E66BF7" w:rsidP="005F03BB">
            <w:pPr>
              <w:rPr>
                <w:rFonts w:ascii="新細明體" w:hAnsi="新細明體" w:hint="eastAsia"/>
                <w:b/>
                <w:color w:val="CCCC00"/>
                <w:sz w:val="28"/>
                <w:szCs w:val="48"/>
              </w:rPr>
            </w:pPr>
            <w:r w:rsidRPr="001D6F30">
              <w:rPr>
                <w:rFonts w:ascii="新細明體" w:hAnsi="新細明體"/>
                <w:b/>
                <w:noProof/>
                <w:color w:val="FFE599"/>
                <w:sz w:val="2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89.95pt;margin-top:2.2pt;width:630pt;height:38.25pt;z-index:251660288" fillcolor="red" strokecolor="blue">
                  <v:shadow color="silver" offset="3pt"/>
                  <v:textpath style="font-family:&quot;標楷體&quot;;font-size:18pt;v-text-reverse:t;v-text-kern:t" trim="t" fitpath="t" string="板橋國泰醫院電腦全自動血液檢驗自費申請單"/>
                </v:shape>
              </w:pict>
            </w:r>
            <w:r>
              <w:rPr>
                <w:rFonts w:ascii="新細明體" w:hAnsi="新細明體" w:hint="eastAsia"/>
                <w:b/>
                <w:color w:val="CCCC00"/>
                <w:sz w:val="28"/>
                <w:szCs w:val="48"/>
              </w:rPr>
              <w:t xml:space="preserve"> </w:t>
            </w:r>
            <w:r w:rsidRPr="003B48A2">
              <w:rPr>
                <w:rFonts w:ascii="新細明體" w:hAnsi="新細明體" w:hint="eastAsia"/>
                <w:b/>
                <w:color w:val="CCCC00"/>
                <w:sz w:val="28"/>
                <w:szCs w:val="48"/>
              </w:rPr>
              <w:t xml:space="preserve">          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5954" w:type="dxa"/>
            <w:gridSpan w:val="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0EBB3"/>
            <w:vAlign w:val="center"/>
          </w:tcPr>
          <w:p w:rsidR="00E66BF7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color w:val="FF0000"/>
              </w:rPr>
            </w:pPr>
            <w:r w:rsidRPr="00387349">
              <w:rPr>
                <w:rFonts w:ascii="細明體" w:eastAsia="細明體" w:hAnsi="細明體" w:hint="eastAsia"/>
                <w:b/>
                <w:bCs/>
                <w:color w:val="FF0000"/>
                <w:szCs w:val="48"/>
                <w:highlight w:val="yellow"/>
              </w:rPr>
              <w:t>【</w:t>
            </w:r>
            <w:r w:rsidRPr="00387349">
              <w:rPr>
                <w:rFonts w:ascii="新細明體" w:hAnsi="新細明體" w:hint="eastAsia"/>
                <w:b/>
                <w:color w:val="FF0000"/>
                <w:szCs w:val="48"/>
                <w:highlight w:val="yellow"/>
              </w:rPr>
              <w:t>A</w:t>
            </w:r>
            <w:r w:rsidRPr="00387349">
              <w:rPr>
                <w:rFonts w:ascii="細明體" w:eastAsia="細明體" w:hAnsi="細明體" w:hint="eastAsia"/>
                <w:b/>
                <w:bCs/>
                <w:color w:val="FF0000"/>
                <w:szCs w:val="48"/>
                <w:highlight w:val="yellow"/>
              </w:rPr>
              <w:t xml:space="preserve">】 </w:t>
            </w:r>
            <w:r w:rsidRPr="00387349">
              <w:rPr>
                <w:rFonts w:ascii="新細明體" w:hAnsi="新細明體" w:hint="eastAsia"/>
                <w:b/>
                <w:color w:val="FF0000"/>
                <w:szCs w:val="48"/>
                <w:highlight w:val="yellow"/>
              </w:rPr>
              <w:t>項     血     液     生     化     檢      查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ind w:leftChars="150" w:left="360" w:firstLineChars="71" w:firstLine="156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2604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臨床意義</w:t>
            </w:r>
          </w:p>
        </w:tc>
        <w:tc>
          <w:tcPr>
            <w:tcW w:w="14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單價</w:t>
            </w:r>
          </w:p>
        </w:tc>
        <w:tc>
          <w:tcPr>
            <w:tcW w:w="41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ind w:firstLineChars="300" w:firstLine="661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37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臨床意義</w:t>
            </w:r>
          </w:p>
        </w:tc>
        <w:tc>
          <w:tcPr>
            <w:tcW w:w="75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>單價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24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一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十八項全套血球檢查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WB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C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白血球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RBC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紅血球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H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b</w:t>
            </w:r>
            <w:proofErr w:type="spell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血色素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H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t  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血球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溶積比</w:t>
            </w:r>
            <w:proofErr w:type="gramEnd"/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MCV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平均血色素量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MCH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平均紅血球量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MCHC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平均紅血球濃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P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latelet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血小板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白血球分類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51546D">
              <w:rPr>
                <w:rFonts w:eastAsia="標楷體" w:hint="eastAsia"/>
                <w:b/>
                <w:sz w:val="22"/>
                <w:szCs w:val="22"/>
              </w:rPr>
              <w:t>嗜</w:t>
            </w:r>
            <w:proofErr w:type="gramEnd"/>
            <w:r w:rsidRPr="0051546D">
              <w:rPr>
                <w:rFonts w:eastAsia="標楷體" w:hint="eastAsia"/>
                <w:b/>
                <w:sz w:val="22"/>
                <w:szCs w:val="22"/>
              </w:rPr>
              <w:t>中性球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spellStart"/>
            <w:r w:rsidRPr="0051546D">
              <w:rPr>
                <w:rFonts w:eastAsia="標楷體" w:hint="eastAsia"/>
                <w:b/>
                <w:sz w:val="22"/>
                <w:szCs w:val="22"/>
              </w:rPr>
              <w:t>Neutrophils</w:t>
            </w:r>
            <w:proofErr w:type="spellEnd"/>
            <w:r w:rsidRPr="0051546D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sz w:val="22"/>
                <w:szCs w:val="22"/>
              </w:rPr>
              <w:t>淋巴球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(Lymphocytes)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proofErr w:type="gramStart"/>
            <w:r w:rsidRPr="0051546D">
              <w:rPr>
                <w:rFonts w:eastAsia="標楷體" w:hint="eastAsia"/>
                <w:b/>
                <w:sz w:val="22"/>
                <w:szCs w:val="22"/>
              </w:rPr>
              <w:t>單核球</w:t>
            </w:r>
            <w:proofErr w:type="gramEnd"/>
            <w:r w:rsidRPr="0051546D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spellStart"/>
            <w:r w:rsidRPr="0051546D">
              <w:rPr>
                <w:rFonts w:eastAsia="標楷體" w:hint="eastAsia"/>
                <w:b/>
                <w:sz w:val="22"/>
                <w:szCs w:val="22"/>
              </w:rPr>
              <w:t>Monocytes</w:t>
            </w:r>
            <w:proofErr w:type="spellEnd"/>
            <w:r w:rsidRPr="0051546D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51546D">
              <w:rPr>
                <w:rFonts w:eastAsia="標楷體" w:hint="eastAsia"/>
                <w:b/>
                <w:sz w:val="22"/>
                <w:szCs w:val="22"/>
              </w:rPr>
              <w:t>嗜依紅性</w:t>
            </w:r>
            <w:proofErr w:type="gramEnd"/>
            <w:r w:rsidRPr="0051546D">
              <w:rPr>
                <w:rFonts w:eastAsia="標楷體" w:hint="eastAsia"/>
                <w:b/>
                <w:sz w:val="22"/>
                <w:szCs w:val="22"/>
              </w:rPr>
              <w:t>球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spellStart"/>
            <w:r w:rsidRPr="0051546D">
              <w:rPr>
                <w:rFonts w:eastAsia="標楷體" w:hint="eastAsia"/>
                <w:b/>
                <w:sz w:val="22"/>
                <w:szCs w:val="22"/>
              </w:rPr>
              <w:t>Eosinophils</w:t>
            </w:r>
            <w:proofErr w:type="spellEnd"/>
            <w:r w:rsidRPr="0051546D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proofErr w:type="gramStart"/>
            <w:r w:rsidRPr="0051546D">
              <w:rPr>
                <w:rFonts w:eastAsia="標楷體" w:hint="eastAsia"/>
                <w:b/>
                <w:sz w:val="22"/>
                <w:szCs w:val="22"/>
              </w:rPr>
              <w:t>嗜</w:t>
            </w:r>
            <w:proofErr w:type="gramEnd"/>
            <w:r w:rsidRPr="0051546D">
              <w:rPr>
                <w:rFonts w:eastAsia="標楷體" w:hint="eastAsia"/>
                <w:b/>
                <w:sz w:val="22"/>
                <w:szCs w:val="22"/>
              </w:rPr>
              <w:t>鹼性球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</w:t>
            </w:r>
            <w:proofErr w:type="spellStart"/>
            <w:r w:rsidRPr="0051546D">
              <w:rPr>
                <w:rFonts w:eastAsia="標楷體" w:hint="eastAsia"/>
                <w:b/>
                <w:sz w:val="22"/>
                <w:szCs w:val="22"/>
              </w:rPr>
              <w:t>Basophils</w:t>
            </w:r>
            <w:proofErr w:type="spellEnd"/>
            <w:r w:rsidRPr="0051546D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sz w:val="22"/>
                <w:szCs w:val="22"/>
              </w:rPr>
              <w:t>紅血球分佈密度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(RDW)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sz w:val="22"/>
                <w:szCs w:val="22"/>
              </w:rPr>
              <w:t>血小板容積比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(PCT)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sz w:val="22"/>
                <w:szCs w:val="22"/>
              </w:rPr>
              <w:t>平均血小板體積比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(MPV)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sz w:val="22"/>
                <w:szCs w:val="22"/>
              </w:rPr>
              <w:t>血小板分佈密度</w:t>
            </w:r>
            <w:r w:rsidRPr="0051546D">
              <w:rPr>
                <w:rFonts w:eastAsia="標楷體" w:hint="eastAsia"/>
                <w:b/>
                <w:sz w:val="22"/>
                <w:szCs w:val="22"/>
              </w:rPr>
              <w:t>(PDW)</w:t>
            </w:r>
          </w:p>
          <w:p w:rsidR="00E66BF7" w:rsidRPr="0051546D" w:rsidRDefault="00E66BF7" w:rsidP="005F03BB">
            <w:pPr>
              <w:widowControl/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大血小板比例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P-LCR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1" w:type="dxa"/>
            <w:vMerge w:val="restart"/>
            <w:tcBorders>
              <w:top w:val="double" w:sz="4" w:space="0" w:color="000000"/>
            </w:tcBorders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急性感染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病毒感染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白血病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貧血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惡性貧血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組織壞死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營養不良</w:t>
            </w:r>
          </w:p>
          <w:p w:rsidR="00E66BF7" w:rsidRPr="0051546D" w:rsidRDefault="00E66BF7" w:rsidP="005F03BB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血液凝固機能</w:t>
            </w:r>
          </w:p>
          <w:p w:rsidR="00E66BF7" w:rsidRPr="0051546D" w:rsidRDefault="00E66BF7" w:rsidP="005F03BB">
            <w:pPr>
              <w:widowControl/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sz w:val="22"/>
                <w:szCs w:val="22"/>
              </w:rPr>
              <w:t>300</w:t>
            </w:r>
          </w:p>
        </w:tc>
        <w:tc>
          <w:tcPr>
            <w:tcW w:w="4196" w:type="dxa"/>
            <w:tcBorders>
              <w:top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六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肝功能檢查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SGOT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草酸轉氨酵素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ALK-P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鹼性磷酸酵素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T-P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RO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總蛋白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ALB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白蛋白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GLO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球蛋白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A/G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白球蛋白比值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r-GTP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加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瑪麩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氨酸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酵</w:t>
            </w:r>
            <w:proofErr w:type="gramEnd"/>
          </w:p>
        </w:tc>
        <w:tc>
          <w:tcPr>
            <w:tcW w:w="3742" w:type="dxa"/>
            <w:tcBorders>
              <w:top w:val="double" w:sz="4" w:space="0" w:color="000000"/>
            </w:tcBorders>
          </w:tcPr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肝功能異常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猛爆性肝炎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肝硬化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肝膿瘍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中毒性肝炎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肝硬化</w:t>
            </w:r>
          </w:p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酒精性肝炎</w:t>
            </w:r>
          </w:p>
        </w:tc>
        <w:tc>
          <w:tcPr>
            <w:tcW w:w="75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ind w:left="192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000000"/>
                <w:sz w:val="22"/>
                <w:szCs w:val="22"/>
              </w:rPr>
              <w:t>800</w:t>
            </w: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2524" w:type="dxa"/>
            <w:vMerge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七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膽功能檢查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T-B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ill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總膽紅素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D-B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ill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直接膽紅素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黃膽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、溶血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膽結石、膽阻塞</w:t>
            </w:r>
          </w:p>
        </w:tc>
        <w:tc>
          <w:tcPr>
            <w:tcW w:w="758" w:type="dxa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000000"/>
                <w:sz w:val="22"/>
                <w:szCs w:val="22"/>
              </w:rPr>
              <w:t>300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338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細明體"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eastAsia="細明體" w:hint="eastAsia"/>
                <w:b/>
                <w:color w:val="FF0000"/>
                <w:sz w:val="22"/>
                <w:szCs w:val="22"/>
              </w:rPr>
              <w:t>二、炎症反應檢查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CRP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反應蛋白質類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RA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類風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溼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性關節炎</w:t>
            </w:r>
          </w:p>
        </w:tc>
        <w:tc>
          <w:tcPr>
            <w:tcW w:w="3211" w:type="dxa"/>
            <w:gridSpan w:val="2"/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急慢性發炎</w:t>
            </w:r>
          </w:p>
          <w:p w:rsidR="00E66BF7" w:rsidRPr="0051546D" w:rsidRDefault="00E66BF7" w:rsidP="005F03BB">
            <w:pPr>
              <w:widowControl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類風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溼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性關節炎</w:t>
            </w:r>
          </w:p>
        </w:tc>
        <w:tc>
          <w:tcPr>
            <w:tcW w:w="709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sz w:val="22"/>
                <w:szCs w:val="22"/>
              </w:rPr>
              <w:t>300</w:t>
            </w:r>
          </w:p>
        </w:tc>
        <w:tc>
          <w:tcPr>
            <w:tcW w:w="4196" w:type="dxa"/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八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腎功能檢查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BUN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尿素氮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hint="eastAsia"/>
                <w:b/>
                <w:color w:val="FF0000"/>
                <w:sz w:val="22"/>
                <w:szCs w:val="22"/>
              </w:rPr>
            </w:pPr>
            <w:proofErr w:type="spellStart"/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C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reatinine</w:t>
            </w:r>
            <w:proofErr w:type="spell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肌酸酐</w:t>
            </w:r>
          </w:p>
        </w:tc>
        <w:tc>
          <w:tcPr>
            <w:tcW w:w="3742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腎機能不全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急慢性腎炎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" w:type="dxa"/>
            <w:tcBorders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000000"/>
                <w:sz w:val="22"/>
                <w:szCs w:val="22"/>
              </w:rPr>
              <w:t>300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338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三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胰臟功能檢查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Amylase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胰臟</w:t>
            </w:r>
          </w:p>
        </w:tc>
        <w:tc>
          <w:tcPr>
            <w:tcW w:w="3211" w:type="dxa"/>
            <w:gridSpan w:val="2"/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胰臟炎</w:t>
            </w:r>
          </w:p>
        </w:tc>
        <w:tc>
          <w:tcPr>
            <w:tcW w:w="709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sz w:val="22"/>
                <w:szCs w:val="22"/>
              </w:rPr>
              <w:t>200</w:t>
            </w:r>
          </w:p>
        </w:tc>
        <w:tc>
          <w:tcPr>
            <w:tcW w:w="4196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九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b/>
                <w:color w:val="FF0000"/>
                <w:sz w:val="22"/>
                <w:szCs w:val="22"/>
              </w:rPr>
              <w:t>A</w:t>
            </w:r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型肝炎檢查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Anti-</w:t>
            </w:r>
            <w:proofErr w:type="spellStart"/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Ig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M</w:t>
            </w:r>
            <w:proofErr w:type="spell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病毒抗體</w:t>
            </w:r>
          </w:p>
        </w:tc>
        <w:tc>
          <w:tcPr>
            <w:tcW w:w="3742" w:type="dxa"/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主要用途在測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A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型肝炎病毒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「正在感染」或「進期感染」</w:t>
            </w:r>
          </w:p>
        </w:tc>
        <w:tc>
          <w:tcPr>
            <w:tcW w:w="758" w:type="dxa"/>
            <w:tcBorders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sz w:val="22"/>
                <w:szCs w:val="22"/>
              </w:rPr>
              <w:t>500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38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四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心臟功能檢查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LDH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乳酸脫氫酵素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CPK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心肌酵素</w:t>
            </w:r>
          </w:p>
        </w:tc>
        <w:tc>
          <w:tcPr>
            <w:tcW w:w="3211" w:type="dxa"/>
            <w:gridSpan w:val="2"/>
            <w:vAlign w:val="center"/>
          </w:tcPr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心臟疾病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心肌梗塞</w:t>
            </w:r>
          </w:p>
        </w:tc>
        <w:tc>
          <w:tcPr>
            <w:tcW w:w="709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196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b/>
                <w:color w:val="FF0000"/>
                <w:sz w:val="22"/>
                <w:szCs w:val="22"/>
              </w:rPr>
              <w:t>B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型肝炎檢查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proofErr w:type="spell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HBsAg</w:t>
            </w:r>
            <w:proofErr w:type="spell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表面抗原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E66BF7" w:rsidRPr="0051546D" w:rsidRDefault="00E66BF7" w:rsidP="005F03BB">
            <w:pPr>
              <w:spacing w:line="0" w:lineRule="atLeast"/>
              <w:ind w:firstLineChars="200" w:firstLine="440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proofErr w:type="spell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HBsAb</w:t>
            </w:r>
            <w:proofErr w:type="spell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表面抗體</w:t>
            </w:r>
          </w:p>
        </w:tc>
        <w:tc>
          <w:tcPr>
            <w:tcW w:w="3742" w:type="dxa"/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是否感染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B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</w:t>
            </w:r>
          </w:p>
          <w:p w:rsidR="00E66BF7" w:rsidRPr="0051546D" w:rsidRDefault="00E66BF7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是否應注射疫苗</w:t>
            </w:r>
          </w:p>
        </w:tc>
        <w:tc>
          <w:tcPr>
            <w:tcW w:w="758" w:type="dxa"/>
            <w:tcBorders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 w:rsidRPr="0051546D">
              <w:rPr>
                <w:rFonts w:hint="eastAsia"/>
                <w:b/>
                <w:sz w:val="22"/>
                <w:szCs w:val="22"/>
              </w:rPr>
              <w:t>500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338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五</w:t>
            </w:r>
            <w:r w:rsidRPr="0051546D">
              <w:rPr>
                <w:b/>
                <w:color w:val="FF0000"/>
                <w:sz w:val="22"/>
                <w:szCs w:val="22"/>
              </w:rPr>
              <w:t>、</w:t>
            </w:r>
            <w:r w:rsidRPr="0051546D">
              <w:rPr>
                <w:rFonts w:hint="eastAsia"/>
                <w:b/>
                <w:color w:val="FF0000"/>
                <w:sz w:val="22"/>
                <w:szCs w:val="22"/>
              </w:rPr>
              <w:t>胃部檢查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   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HP </w:t>
            </w:r>
            <w:proofErr w:type="gramStart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幽們曲狀</w:t>
            </w:r>
            <w:proofErr w:type="gramEnd"/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桿菌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急慢性胃消化不良</w:t>
            </w:r>
          </w:p>
          <w:p w:rsidR="00E66BF7" w:rsidRPr="0051546D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十二指腸潰瘍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hint="eastAsia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vAlign w:val="center"/>
          </w:tcPr>
          <w:p w:rsidR="00E66BF7" w:rsidRPr="0051546D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十、</w:t>
            </w:r>
            <w:r w:rsidRPr="0051546D">
              <w:rPr>
                <w:b/>
                <w:color w:val="FF0000"/>
                <w:sz w:val="22"/>
                <w:szCs w:val="22"/>
              </w:rPr>
              <w:t>C</w:t>
            </w:r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型肝炎檢查</w:t>
            </w:r>
          </w:p>
          <w:p w:rsidR="00E66BF7" w:rsidRPr="0051546D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proofErr w:type="gramStart"/>
            <w:r w:rsidRPr="0051546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一</w:t>
            </w:r>
            <w:proofErr w:type="gramEnd"/>
            <w:r w:rsidRPr="0051546D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Pr="0051546D">
              <w:rPr>
                <w:rFonts w:eastAsia="標楷體"/>
                <w:b/>
                <w:color w:val="000000"/>
                <w:sz w:val="22"/>
                <w:szCs w:val="22"/>
              </w:rPr>
              <w:t>Anti-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HCV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病毒抗體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:rsidR="00E66BF7" w:rsidRPr="0051546D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感染後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15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星期後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80%</w:t>
            </w: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的</w:t>
            </w:r>
            <w:r w:rsidRPr="0051546D">
              <w:rPr>
                <w:rFonts w:eastAsia="標楷體"/>
                <w:b/>
                <w:bCs/>
                <w:sz w:val="22"/>
                <w:szCs w:val="22"/>
              </w:rPr>
              <w:t>受感染者血液中會出現抗體</w:t>
            </w:r>
            <w:r w:rsidRPr="0051546D">
              <w:rPr>
                <w:rFonts w:eastAsia="標楷體" w:hint="eastAsia"/>
                <w:b/>
                <w:bCs/>
                <w:sz w:val="22"/>
                <w:szCs w:val="22"/>
              </w:rPr>
              <w:t>。</w:t>
            </w:r>
          </w:p>
        </w:tc>
        <w:tc>
          <w:tcPr>
            <w:tcW w:w="758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1546D">
              <w:rPr>
                <w:rFonts w:eastAsia="標楷體" w:hint="eastAsia"/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954" w:type="dxa"/>
            <w:gridSpan w:val="8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51546D" w:rsidRDefault="00E66BF7" w:rsidP="005F03BB">
            <w:pPr>
              <w:spacing w:line="0" w:lineRule="atLeast"/>
              <w:ind w:firstLineChars="801" w:firstLine="1764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1546D">
              <w:rPr>
                <w:rFonts w:ascii="新細明體" w:hAnsi="新細明體" w:hint="eastAsia"/>
                <w:b/>
                <w:sz w:val="22"/>
                <w:szCs w:val="22"/>
              </w:rPr>
              <w:t xml:space="preserve">                       欲做全身A項血液生化檢查</w:t>
            </w:r>
            <w:r w:rsidRPr="0038734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$</w:t>
            </w:r>
            <w:r w:rsidRPr="00387349">
              <w:rPr>
                <w:rFonts w:hint="eastAsia"/>
                <w:b/>
                <w:color w:val="FF0000"/>
                <w:sz w:val="22"/>
                <w:szCs w:val="22"/>
              </w:rPr>
              <w:t>2,500</w:t>
            </w:r>
            <w:r w:rsidRPr="0038734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(外加送:尿液8項</w:t>
            </w:r>
            <w:r w:rsidRPr="0038734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38734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心電圖</w:t>
            </w:r>
            <w:r w:rsidRPr="0038734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38734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糞便</w:t>
            </w:r>
            <w:r w:rsidRPr="0038734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38734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等檢查)</w:t>
            </w:r>
          </w:p>
        </w:tc>
      </w:tr>
    </w:tbl>
    <w:p w:rsidR="00E66BF7" w:rsidRDefault="00E66BF7" w:rsidP="00E66BF7">
      <w:pPr>
        <w:rPr>
          <w:vanish/>
        </w:rPr>
      </w:pPr>
    </w:p>
    <w:tbl>
      <w:tblPr>
        <w:tblW w:w="159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1134"/>
        <w:gridCol w:w="3402"/>
        <w:gridCol w:w="851"/>
        <w:gridCol w:w="425"/>
        <w:gridCol w:w="142"/>
        <w:gridCol w:w="2268"/>
        <w:gridCol w:w="567"/>
        <w:gridCol w:w="3516"/>
        <w:gridCol w:w="736"/>
        <w:gridCol w:w="596"/>
      </w:tblGrid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590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0EBB3"/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spacing w:line="0" w:lineRule="atLeast"/>
              <w:jc w:val="center"/>
              <w:rPr>
                <w:rFonts w:ascii="細明體" w:eastAsia="細明體" w:hAnsi="細明體" w:hint="eastAsia"/>
                <w:b/>
                <w:bCs/>
                <w:color w:val="FF0000"/>
              </w:rPr>
            </w:pPr>
            <w:r w:rsidRPr="00387349">
              <w:rPr>
                <w:rFonts w:ascii="細明體" w:eastAsia="細明體" w:hAnsi="細明體" w:hint="eastAsia"/>
                <w:b/>
                <w:bCs/>
                <w:color w:val="FF0000"/>
                <w:szCs w:val="48"/>
                <w:highlight w:val="yellow"/>
              </w:rPr>
              <w:t xml:space="preserve">【B】 項  </w:t>
            </w:r>
            <w:proofErr w:type="gramStart"/>
            <w:r w:rsidRPr="00387349">
              <w:rPr>
                <w:rFonts w:ascii="細明體" w:eastAsia="細明體" w:hAnsi="細明體" w:hint="eastAsia"/>
                <w:b/>
                <w:bCs/>
                <w:color w:val="FF0000"/>
                <w:szCs w:val="48"/>
                <w:highlight w:val="yellow"/>
              </w:rPr>
              <w:t>特</w:t>
            </w:r>
            <w:proofErr w:type="gramEnd"/>
            <w:r w:rsidRPr="00387349">
              <w:rPr>
                <w:rFonts w:ascii="細明體" w:eastAsia="細明體" w:hAnsi="細明體" w:hint="eastAsia"/>
                <w:b/>
                <w:bCs/>
                <w:color w:val="FF0000"/>
                <w:szCs w:val="48"/>
                <w:highlight w:val="yellow"/>
              </w:rPr>
              <w:t xml:space="preserve">  殊  癌  症  血  液  套  餐  檢  查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22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rPr>
                <w:rFonts w:ascii="細明體" w:eastAsia="細明體" w:hAnsi="細明體" w:hint="eastAsia"/>
                <w:b/>
                <w:bCs/>
                <w:color w:val="000000"/>
              </w:rPr>
            </w:pPr>
            <w:r>
              <w:rPr>
                <w:rFonts w:ascii="細明體" w:eastAsia="細明體" w:hAnsi="細明體"/>
                <w:b/>
                <w:bCs/>
                <w:color w:val="000000"/>
              </w:rPr>
              <w:t xml:space="preserve">                 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癌症血液特殊檢查(</w:t>
            </w:r>
            <w:r>
              <w:rPr>
                <w:rFonts w:ascii="細明體" w:eastAsia="細明體" w:hAnsi="細明體" w:hint="eastAsia"/>
                <w:b/>
                <w:bCs/>
                <w:color w:val="0000FF"/>
              </w:rPr>
              <w:t>男性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)</w:t>
            </w:r>
          </w:p>
        </w:tc>
        <w:tc>
          <w:tcPr>
            <w:tcW w:w="768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rPr>
                <w:rFonts w:ascii="細明體" w:eastAsia="細明體" w:hAnsi="細明體" w:hint="eastAsia"/>
                <w:b/>
                <w:bCs/>
                <w:color w:val="00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 xml:space="preserve">                    </w:t>
            </w:r>
            <w:r>
              <w:rPr>
                <w:rFonts w:ascii="細明體" w:eastAsia="細明體" w:hAnsi="細明體"/>
                <w:b/>
                <w:bCs/>
                <w:color w:val="000000"/>
              </w:rPr>
              <w:t xml:space="preserve">  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癌症血液特殊檢查(</w:t>
            </w: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女性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)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269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5387" w:type="dxa"/>
            <w:gridSpan w:val="3"/>
            <w:tcBorders>
              <w:top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ind w:firstLineChars="500" w:firstLine="1101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臨床意義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單價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4819" w:type="dxa"/>
            <w:gridSpan w:val="3"/>
            <w:tcBorders>
              <w:top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臨床意義</w:t>
            </w:r>
          </w:p>
        </w:tc>
        <w:tc>
          <w:tcPr>
            <w:tcW w:w="596" w:type="dxa"/>
            <w:tcBorders>
              <w:top w:val="double" w:sz="4" w:space="0" w:color="000000"/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jc w:val="center"/>
              <w:rPr>
                <w:rFonts w:ascii="細明體" w:eastAsia="細明體" w:hAnsi="新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新細明體" w:hint="eastAsia"/>
                <w:b/>
                <w:sz w:val="22"/>
                <w:szCs w:val="22"/>
              </w:rPr>
              <w:t>單價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269" w:type="dxa"/>
            <w:tcBorders>
              <w:left w:val="double" w:sz="4" w:space="0" w:color="000000"/>
            </w:tcBorders>
            <w:vAlign w:val="center"/>
          </w:tcPr>
          <w:p w:rsidR="00E66BF7" w:rsidRPr="0020091B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116A3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一</w:t>
            </w:r>
            <w:r w:rsidRPr="00116A3E">
              <w:rPr>
                <w:rFonts w:ascii="新細明體" w:hAnsi="新細明體"/>
                <w:b/>
                <w:color w:val="FF0000"/>
                <w:sz w:val="22"/>
                <w:szCs w:val="22"/>
              </w:rPr>
              <w:t>、</w:t>
            </w:r>
            <w:r w:rsidRPr="00667EB7">
              <w:rPr>
                <w:rFonts w:ascii="新細明體" w:hAnsi="新細明體" w:hint="eastAsia"/>
                <w:b/>
                <w:color w:val="FF0000"/>
              </w:rPr>
              <w:t>前列腺</w:t>
            </w:r>
            <w:r w:rsidRPr="0020091B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5B1066">
              <w:rPr>
                <w:b/>
              </w:rPr>
              <w:t>P</w:t>
            </w:r>
            <w:r w:rsidRPr="005B1066">
              <w:rPr>
                <w:rFonts w:hint="eastAsia"/>
                <w:b/>
              </w:rPr>
              <w:t>.</w:t>
            </w:r>
            <w:r w:rsidRPr="005B1066">
              <w:rPr>
                <w:b/>
              </w:rPr>
              <w:t>S</w:t>
            </w:r>
            <w:r w:rsidRPr="005B1066">
              <w:rPr>
                <w:rFonts w:hint="eastAsia"/>
                <w:b/>
              </w:rPr>
              <w:t>.</w:t>
            </w:r>
            <w:r w:rsidRPr="005B1066">
              <w:rPr>
                <w:b/>
              </w:rPr>
              <w:t>A</w:t>
            </w:r>
          </w:p>
        </w:tc>
        <w:tc>
          <w:tcPr>
            <w:tcW w:w="5387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B1066">
              <w:rPr>
                <w:rFonts w:ascii="標楷體" w:eastAsia="標楷體" w:hAnsi="標楷體" w:hint="eastAsia"/>
                <w:b/>
              </w:rPr>
              <w:t>用以診察攝護腺惡性腫瘤之最佳指標</w:t>
            </w:r>
          </w:p>
        </w:tc>
        <w:tc>
          <w:tcPr>
            <w:tcW w:w="567" w:type="dxa"/>
            <w:gridSpan w:val="2"/>
            <w:tcBorders>
              <w:right w:val="double" w:sz="4" w:space="0" w:color="000000"/>
            </w:tcBorders>
            <w:vAlign w:val="center"/>
          </w:tcPr>
          <w:p w:rsidR="00E66BF7" w:rsidRPr="00D63A57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D63A57">
              <w:rPr>
                <w:rFonts w:eastAsia="標楷體" w:hint="eastAsia"/>
                <w:b/>
                <w:color w:val="000000"/>
              </w:rPr>
              <w:t>800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vAlign w:val="center"/>
          </w:tcPr>
          <w:p w:rsidR="00E66BF7" w:rsidRPr="00E921D4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一、</w:t>
            </w:r>
            <w:r w:rsidRPr="00667EB7">
              <w:rPr>
                <w:rFonts w:ascii="新細明體" w:hAnsi="新細明體" w:hint="eastAsia"/>
                <w:b/>
                <w:color w:val="FF0000"/>
              </w:rPr>
              <w:t>卵巢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CA-1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B1066">
              <w:rPr>
                <w:rFonts w:eastAsia="標楷體" w:hint="eastAsia"/>
                <w:b/>
                <w:sz w:val="22"/>
                <w:szCs w:val="22"/>
              </w:rPr>
              <w:t>對於女性子宮內膜癌</w:t>
            </w:r>
            <w:r w:rsidRPr="005B1066">
              <w:rPr>
                <w:rFonts w:eastAsia="標楷體"/>
                <w:b/>
                <w:sz w:val="22"/>
                <w:szCs w:val="22"/>
              </w:rPr>
              <w:t>、</w:t>
            </w:r>
            <w:r w:rsidRPr="005B1066">
              <w:rPr>
                <w:rFonts w:eastAsia="標楷體" w:hint="eastAsia"/>
                <w:b/>
                <w:sz w:val="22"/>
                <w:szCs w:val="22"/>
              </w:rPr>
              <w:t>輸卵管癌</w:t>
            </w:r>
            <w:r w:rsidRPr="005B1066">
              <w:rPr>
                <w:rFonts w:eastAsia="標楷體"/>
                <w:b/>
                <w:sz w:val="22"/>
                <w:szCs w:val="22"/>
              </w:rPr>
              <w:t>、</w:t>
            </w:r>
            <w:r w:rsidRPr="005B1066">
              <w:rPr>
                <w:rFonts w:eastAsia="標楷體" w:hint="eastAsia"/>
                <w:b/>
                <w:sz w:val="22"/>
                <w:szCs w:val="22"/>
              </w:rPr>
              <w:t>卵巢癌等早期篩檢具有大意義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jc w:val="center"/>
              <w:rPr>
                <w:rFonts w:eastAsia="細明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</w:rPr>
              <w:t>800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269" w:type="dxa"/>
            <w:tcBorders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二、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鼻咽癌檢查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EBV-IGA</w:t>
            </w:r>
          </w:p>
        </w:tc>
        <w:tc>
          <w:tcPr>
            <w:tcW w:w="5387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試驗診查鼻咽癌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廣泛被接受的好方法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800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vAlign w:val="center"/>
          </w:tcPr>
          <w:p w:rsidR="00E66BF7" w:rsidRPr="00E921D4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>
              <w:rPr>
                <w:b/>
                <w:color w:val="FF0000"/>
                <w:sz w:val="22"/>
                <w:szCs w:val="22"/>
              </w:rPr>
              <w:t>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子宮頸癌檢查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SCC</w:t>
            </w:r>
          </w:p>
        </w:tc>
        <w:tc>
          <w:tcPr>
            <w:tcW w:w="4819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對抹片及血液檢查具有雙管齊下最大意義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eastAsia="細明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</w:rPr>
              <w:t>800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269" w:type="dxa"/>
            <w:tcBorders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三</w:t>
            </w:r>
            <w:r>
              <w:rPr>
                <w:b/>
                <w:color w:val="FF0000"/>
                <w:sz w:val="22"/>
                <w:szCs w:val="22"/>
              </w:rPr>
              <w:t>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胃癌檢查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CA-72-4 </w:t>
            </w:r>
          </w:p>
        </w:tc>
        <w:tc>
          <w:tcPr>
            <w:tcW w:w="5387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對長期</w:t>
            </w:r>
            <w:r>
              <w:rPr>
                <w:rFonts w:eastAsia="標楷體"/>
                <w:b/>
                <w:sz w:val="22"/>
                <w:szCs w:val="22"/>
              </w:rPr>
              <w:t>消化不良</w:t>
            </w:r>
            <w:r>
              <w:rPr>
                <w:rFonts w:eastAsia="標楷體" w:hint="eastAsia"/>
                <w:b/>
                <w:sz w:val="22"/>
                <w:szCs w:val="22"/>
              </w:rPr>
              <w:t>、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呃酸反胃</w:t>
            </w:r>
            <w:proofErr w:type="gramEnd"/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sz w:val="22"/>
                <w:szCs w:val="22"/>
              </w:rPr>
              <w:t>、胃灼熱感、腹脹、打嗝、</w:t>
            </w:r>
            <w:r>
              <w:rPr>
                <w:rFonts w:eastAsia="標楷體" w:hint="eastAsia"/>
                <w:b/>
                <w:sz w:val="22"/>
                <w:szCs w:val="22"/>
              </w:rPr>
              <w:t>幽門桿菌高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具有最大意義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vAlign w:val="center"/>
          </w:tcPr>
          <w:p w:rsidR="00E66BF7" w:rsidRPr="00E921D4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三</w:t>
            </w:r>
            <w:r>
              <w:rPr>
                <w:b/>
                <w:color w:val="FF0000"/>
                <w:sz w:val="22"/>
                <w:szCs w:val="22"/>
              </w:rPr>
              <w:t>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胃癌檢查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CA-72-4 </w:t>
            </w:r>
          </w:p>
        </w:tc>
        <w:tc>
          <w:tcPr>
            <w:tcW w:w="4819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對長期</w:t>
            </w:r>
            <w:r>
              <w:rPr>
                <w:rFonts w:eastAsia="標楷體"/>
                <w:b/>
                <w:sz w:val="22"/>
                <w:szCs w:val="22"/>
              </w:rPr>
              <w:t>消化不良</w:t>
            </w:r>
            <w:r>
              <w:rPr>
                <w:rFonts w:eastAsia="標楷體" w:hint="eastAsia"/>
                <w:b/>
                <w:sz w:val="22"/>
                <w:szCs w:val="22"/>
              </w:rPr>
              <w:t>、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呃酸反胃</w:t>
            </w:r>
            <w:proofErr w:type="gramEnd"/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sz w:val="22"/>
                <w:szCs w:val="22"/>
              </w:rPr>
              <w:t>、胃灼熱感、腹脹、打嗝、</w:t>
            </w:r>
            <w:r>
              <w:rPr>
                <w:rFonts w:eastAsia="標楷體" w:hint="eastAsia"/>
                <w:b/>
                <w:sz w:val="22"/>
                <w:szCs w:val="22"/>
              </w:rPr>
              <w:t>幽門桿菌高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具有最大意義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800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269" w:type="dxa"/>
            <w:tcBorders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四、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非小細胞肺癌檢查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CYFRA-21-1</w:t>
            </w:r>
          </w:p>
        </w:tc>
        <w:tc>
          <w:tcPr>
            <w:tcW w:w="5387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大致區分為『小細胞肺癌』『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非小細胞肺癌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』可對肺部疾病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呼吸道疾病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肝病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等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，經由血液篩檢是目前肺癌的初步分期預測最敏感的指標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800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四</w:t>
            </w:r>
            <w:r>
              <w:rPr>
                <w:b/>
                <w:color w:val="FF0000"/>
                <w:sz w:val="22"/>
                <w:szCs w:val="22"/>
              </w:rPr>
              <w:t>、</w:t>
            </w:r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非小細胞肺癌檢查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CYFRA-21-1</w:t>
            </w:r>
          </w:p>
        </w:tc>
        <w:tc>
          <w:tcPr>
            <w:tcW w:w="4819" w:type="dxa"/>
            <w:gridSpan w:val="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大致區分為『小細胞肺癌』『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非小細胞肺癌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』可對肺部疾病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呼吸道疾病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肝病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等</w:t>
            </w:r>
            <w:r>
              <w:rPr>
                <w:rFonts w:ascii="ө" w:eastAsia="標楷體" w:hAnsi="ө" w:hint="eastAsia"/>
                <w:b/>
                <w:bCs/>
                <w:sz w:val="22"/>
                <w:szCs w:val="22"/>
              </w:rPr>
              <w:t>，經由血液篩檢是目前肺癌的初步分期預測最敏感的指標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  <w:tab w:val="left" w:pos="844"/>
              </w:tabs>
              <w:spacing w:line="0" w:lineRule="atLeast"/>
              <w:ind w:rightChars="10" w:right="24"/>
              <w:jc w:val="center"/>
              <w:rPr>
                <w:rFonts w:eastAsia="細明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</w:rPr>
              <w:t>800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22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spacing w:line="0" w:lineRule="atLeast"/>
              <w:rPr>
                <w:rFonts w:eastAsia="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 xml:space="preserve">     欲做B項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癌症</w:t>
            </w:r>
            <w:r>
              <w:rPr>
                <w:rFonts w:ascii="新細明體" w:hAnsi="新細明體" w:hint="eastAsia"/>
                <w:b/>
              </w:rPr>
              <w:t>血液</w:t>
            </w:r>
            <w:r w:rsidRPr="009D2BC9">
              <w:rPr>
                <w:rFonts w:ascii="新細明體" w:hAnsi="新細明體" w:hint="eastAsia"/>
                <w:b/>
                <w:color w:val="FF0000"/>
              </w:rPr>
              <w:t>$</w:t>
            </w:r>
            <w:r w:rsidRPr="009D2BC9">
              <w:rPr>
                <w:rFonts w:hint="eastAsia"/>
                <w:b/>
                <w:color w:val="FF0000"/>
              </w:rPr>
              <w:t>2,500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(外加送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: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尿液8項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心電圖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糞便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等檢查)</w:t>
            </w:r>
          </w:p>
        </w:tc>
        <w:tc>
          <w:tcPr>
            <w:tcW w:w="7683" w:type="dxa"/>
            <w:gridSpan w:val="5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E66BF7" w:rsidRDefault="00E66BF7" w:rsidP="005F03BB">
            <w:pPr>
              <w:widowControl/>
              <w:tabs>
                <w:tab w:val="left" w:pos="692"/>
              </w:tabs>
              <w:spacing w:line="0" w:lineRule="atLeast"/>
              <w:jc w:val="center"/>
              <w:rPr>
                <w:rFonts w:eastAsia="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欲做B項</w:t>
            </w:r>
            <w:r>
              <w:rPr>
                <w:rFonts w:ascii="細明體" w:eastAsia="細明體" w:hAnsi="細明體" w:hint="eastAsia"/>
                <w:b/>
                <w:bCs/>
                <w:color w:val="000000"/>
              </w:rPr>
              <w:t>癌症</w:t>
            </w:r>
            <w:r>
              <w:rPr>
                <w:rFonts w:ascii="新細明體" w:hAnsi="新細明體" w:hint="eastAsia"/>
                <w:b/>
              </w:rPr>
              <w:t>血液</w:t>
            </w:r>
            <w:r w:rsidRPr="009D2BC9">
              <w:rPr>
                <w:rFonts w:ascii="新細明體" w:hAnsi="新細明體" w:hint="eastAsia"/>
                <w:b/>
                <w:color w:val="FF0000"/>
              </w:rPr>
              <w:t>$</w:t>
            </w:r>
            <w:r w:rsidRPr="009D2BC9">
              <w:rPr>
                <w:rFonts w:hint="eastAsia"/>
                <w:b/>
                <w:color w:val="FF0000"/>
              </w:rPr>
              <w:t>2,500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(外加送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: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尿液8項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心電圖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糞便</w:t>
            </w:r>
            <w:r w:rsidRPr="009D2BC9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9D2BC9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等檢查)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5906" w:type="dxa"/>
            <w:gridSpan w:val="11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EBB3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ascii="新細明體" w:hAnsi="新細明體" w:hint="eastAsia"/>
                <w:b/>
                <w:color w:val="FF0000"/>
              </w:rPr>
            </w:pPr>
            <w:r w:rsidRPr="00387349">
              <w:rPr>
                <w:rFonts w:ascii="新細明體" w:hAnsi="新細明體" w:hint="eastAsia"/>
                <w:b/>
                <w:color w:val="FF0000"/>
                <w:highlight w:val="yellow"/>
                <w:shd w:val="clear" w:color="auto" w:fill="D0EBB3"/>
              </w:rPr>
              <w:t>【</w:t>
            </w:r>
            <w:r w:rsidRPr="00387349">
              <w:rPr>
                <w:rFonts w:hint="eastAsia"/>
                <w:b/>
                <w:color w:val="FF0000"/>
                <w:highlight w:val="yellow"/>
                <w:shd w:val="clear" w:color="auto" w:fill="D0EBB3"/>
              </w:rPr>
              <w:t>C</w:t>
            </w:r>
            <w:r w:rsidRPr="00387349">
              <w:rPr>
                <w:rFonts w:ascii="新細明體" w:hAnsi="新細明體" w:hint="eastAsia"/>
                <w:b/>
                <w:color w:val="FF0000"/>
                <w:highlight w:val="yellow"/>
                <w:shd w:val="clear" w:color="auto" w:fill="D0EBB3"/>
              </w:rPr>
              <w:t xml:space="preserve">】 項     </w:t>
            </w:r>
            <w:proofErr w:type="gramStart"/>
            <w:r w:rsidRPr="00387349">
              <w:rPr>
                <w:rFonts w:ascii="新細明體" w:hAnsi="新細明體" w:hint="eastAsia"/>
                <w:b/>
                <w:color w:val="FF0000"/>
                <w:highlight w:val="yellow"/>
                <w:shd w:val="clear" w:color="auto" w:fill="D0EBB3"/>
              </w:rPr>
              <w:t>特</w:t>
            </w:r>
            <w:proofErr w:type="gramEnd"/>
            <w:r w:rsidRPr="00387349">
              <w:rPr>
                <w:rFonts w:ascii="新細明體" w:hAnsi="新細明體" w:hint="eastAsia"/>
                <w:b/>
                <w:color w:val="FF0000"/>
                <w:highlight w:val="yellow"/>
                <w:shd w:val="clear" w:color="auto" w:fill="D0EBB3"/>
              </w:rPr>
              <w:t xml:space="preserve">    殊    血    液    檢    查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340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ind w:firstLineChars="300" w:firstLine="66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4253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ind w:firstLineChars="400" w:firstLine="88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sz w:val="22"/>
                <w:szCs w:val="22"/>
              </w:rPr>
              <w:t>檢查意義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sz w:val="22"/>
                <w:szCs w:val="22"/>
              </w:rPr>
              <w:t>單價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ind w:firstLineChars="300" w:firstLine="66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4252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ind w:firstLineChars="600" w:firstLine="132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sz w:val="22"/>
                <w:szCs w:val="22"/>
              </w:rPr>
              <w:t>檢查意義</w:t>
            </w:r>
          </w:p>
        </w:tc>
        <w:tc>
          <w:tcPr>
            <w:tcW w:w="596" w:type="dxa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單價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403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1D6F30" w:rsidRDefault="00E66BF7" w:rsidP="005F03BB">
            <w:pPr>
              <w:pStyle w:val="4"/>
              <w:tabs>
                <w:tab w:val="left" w:pos="692"/>
              </w:tabs>
              <w:spacing w:line="0" w:lineRule="atLeast"/>
              <w:ind w:rightChars="-70" w:right="-168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eastAsia="新細明體" w:hint="eastAsia"/>
                <w:bCs/>
                <w:color w:val="FF0000"/>
                <w:sz w:val="22"/>
                <w:szCs w:val="22"/>
              </w:rPr>
              <w:t>一</w:t>
            </w:r>
            <w:r w:rsidRPr="005A7077">
              <w:rPr>
                <w:rFonts w:eastAsia="新細明體" w:hint="eastAsia"/>
                <w:bCs/>
                <w:color w:val="FF0000"/>
                <w:sz w:val="22"/>
                <w:szCs w:val="22"/>
              </w:rPr>
              <w:t>、</w:t>
            </w:r>
            <w:r w:rsidRPr="001D6F30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B型肝炎核心檢查</w:t>
            </w:r>
          </w:p>
          <w:p w:rsidR="00E66BF7" w:rsidRPr="005A7077" w:rsidRDefault="00E66BF7" w:rsidP="005F03BB">
            <w:pPr>
              <w:pStyle w:val="4"/>
              <w:tabs>
                <w:tab w:val="left" w:pos="692"/>
              </w:tabs>
              <w:spacing w:line="0" w:lineRule="atLeast"/>
              <w:ind w:rightChars="-11" w:right="-26"/>
              <w:rPr>
                <w:rFonts w:hint="eastAsia"/>
                <w:b w:val="0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9F5F7F">
              <w:rPr>
                <w:color w:val="000000"/>
                <w:sz w:val="22"/>
                <w:szCs w:val="22"/>
              </w:rPr>
              <w:t>anti-</w:t>
            </w:r>
            <w:proofErr w:type="spellStart"/>
            <w:r w:rsidRPr="009F5F7F">
              <w:rPr>
                <w:color w:val="000000"/>
                <w:sz w:val="22"/>
                <w:szCs w:val="22"/>
              </w:rPr>
              <w:t>HBc</w:t>
            </w:r>
            <w:proofErr w:type="spellEnd"/>
            <w:r w:rsidRPr="005A7077">
              <w:rPr>
                <w:rFonts w:hint="eastAsia"/>
                <w:sz w:val="22"/>
                <w:szCs w:val="22"/>
              </w:rPr>
              <w:t xml:space="preserve"> B</w:t>
            </w:r>
            <w:r>
              <w:rPr>
                <w:rFonts w:hint="eastAsia"/>
                <w:sz w:val="22"/>
                <w:szCs w:val="22"/>
              </w:rPr>
              <w:t>肝</w:t>
            </w:r>
            <w:r w:rsidRPr="005A7077">
              <w:rPr>
                <w:rFonts w:hint="eastAsia"/>
                <w:sz w:val="22"/>
                <w:szCs w:val="22"/>
              </w:rPr>
              <w:t>核心抗體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BF7" w:rsidRPr="005A7661" w:rsidRDefault="00E66BF7" w:rsidP="005F03BB">
            <w:pPr>
              <w:spacing w:line="0" w:lineRule="atLeast"/>
              <w:ind w:leftChars="-190" w:left="-222" w:hangingChars="130" w:hanging="234"/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F5F7F">
              <w:rPr>
                <w:b/>
                <w:sz w:val="18"/>
                <w:szCs w:val="18"/>
              </w:rPr>
              <w:t>B</w:t>
            </w:r>
            <w:r w:rsidRPr="009F5F7F">
              <w:rPr>
                <w:rFonts w:ascii="標楷體" w:eastAsia="標楷體" w:hAnsi="標楷體" w:hint="eastAsia"/>
                <w:b/>
                <w:sz w:val="18"/>
                <w:szCs w:val="18"/>
              </w:rPr>
              <w:t>肝</w:t>
            </w:r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另外如果真的想知道自己的B</w:t>
            </w:r>
            <w:proofErr w:type="gramStart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型肝抗體</w:t>
            </w:r>
            <w:proofErr w:type="gramEnd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從何而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來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來</w:t>
            </w:r>
            <w:proofErr w:type="gramStart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可以去驗</w:t>
            </w:r>
            <w:proofErr w:type="gramEnd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B型肝炎核心抗體。若B型肝炎核心抗體呈陽性，則表示曾經感染過B型肝炎病毒</w:t>
            </w:r>
            <w:r w:rsidRPr="005A766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如</w:t>
            </w:r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只接受過疫苗注射者，不會產生B型肝炎核心抗體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BF7" w:rsidRPr="00903FBD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十、</w:t>
            </w:r>
            <w:r w:rsidRPr="00903FB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多發性骨髓癌檢查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四  </w:t>
            </w:r>
            <w:r w:rsidRPr="005A7077">
              <w:rPr>
                <w:rFonts w:hint="eastAsia"/>
                <w:b/>
                <w:color w:val="000000"/>
                <w:sz w:val="22"/>
                <w:szCs w:val="22"/>
              </w:rPr>
              <w:t>B-2M</w:t>
            </w:r>
            <w:r w:rsidRPr="005A7077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A7077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5A7077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BF7" w:rsidRPr="005A7661" w:rsidRDefault="00E66BF7" w:rsidP="005F03BB">
            <w:pPr>
              <w:snapToGrid w:val="0"/>
              <w:rPr>
                <w:rFonts w:eastAsia="標楷體" w:hint="eastAsia"/>
                <w:b/>
                <w:color w:val="000000"/>
                <w:sz w:val="18"/>
                <w:szCs w:val="18"/>
              </w:rPr>
            </w:pPr>
            <w:r w:rsidRPr="005A7661">
              <w:rPr>
                <w:rFonts w:ascii="標楷體" w:eastAsia="標楷體" w:hAnsi="標楷體"/>
                <w:b/>
                <w:bCs/>
                <w:sz w:val="18"/>
                <w:szCs w:val="18"/>
              </w:rPr>
              <w:t>多發性骨髓瘤是一種癌症。它主要是一種被稱為『漿細胞』的</w:t>
            </w:r>
            <w:proofErr w:type="gramStart"/>
            <w:r w:rsidRPr="005A7661">
              <w:rPr>
                <w:rFonts w:ascii="標楷體" w:eastAsia="標楷體" w:hAnsi="標楷體"/>
                <w:b/>
                <w:bCs/>
                <w:sz w:val="18"/>
                <w:szCs w:val="18"/>
              </w:rPr>
              <w:t>白血球癌化病變</w:t>
            </w:r>
            <w:proofErr w:type="gramEnd"/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。症狀如:全身多處骨頭</w:t>
            </w:r>
            <w:proofErr w:type="gramStart"/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疼痛，</w:t>
            </w:r>
            <w:proofErr w:type="gramEnd"/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長期暴露在化學物質，長期貧血者、血小板缺乏者，肥胖者等得到的機率較高。</w:t>
            </w:r>
            <w:r w:rsidRPr="005A766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sz w:val="22"/>
                <w:szCs w:val="22"/>
              </w:rPr>
              <w:t>800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403" w:type="dxa"/>
            <w:gridSpan w:val="2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二</w:t>
            </w:r>
            <w:r w:rsidRPr="005A7077">
              <w:rPr>
                <w:rFonts w:ascii="新細明體" w:hAnsi="新細明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b/>
                <w:color w:val="FF0000"/>
                <w:sz w:val="22"/>
                <w:szCs w:val="22"/>
              </w:rPr>
              <w:t>A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型肝炎檢查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Anti-</w:t>
            </w:r>
            <w:proofErr w:type="spellStart"/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Ig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G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病毒抗體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主要用途在評估受檢者是否對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A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肝病毒具有免疫能力或須注射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A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肝疫苗。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sz w:val="22"/>
                <w:szCs w:val="22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E66BF7" w:rsidRPr="005A7077" w:rsidRDefault="00E66BF7" w:rsidP="005F03BB">
            <w:pPr>
              <w:spacing w:line="0" w:lineRule="atLeast"/>
              <w:jc w:val="both"/>
              <w:rPr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903FB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甲狀腺癌檢查 </w:t>
            </w:r>
          </w:p>
          <w:p w:rsidR="00E66BF7" w:rsidRPr="005A7077" w:rsidRDefault="00E66BF7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五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 </w:t>
            </w:r>
            <w:proofErr w:type="spellStart"/>
            <w:r w:rsidRPr="005A7077">
              <w:rPr>
                <w:b/>
                <w:color w:val="000000"/>
                <w:sz w:val="22"/>
                <w:szCs w:val="22"/>
              </w:rPr>
              <w:t>Throglobulin</w:t>
            </w:r>
            <w:proofErr w:type="spellEnd"/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E66BF7" w:rsidRPr="005A7077" w:rsidRDefault="00E66BF7" w:rsidP="005F03BB">
            <w:pPr>
              <w:snapToGrid w:val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超音波檢測甲狀腺結節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或囊腫及</w:t>
            </w:r>
            <w:proofErr w:type="gram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血液檢查具有雙管齊下最大意義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12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3403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三</w:t>
            </w:r>
            <w:r w:rsidRPr="005A7077">
              <w:rPr>
                <w:rFonts w:ascii="新細明體" w:hAnsi="標楷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B肝病毒檢查</w:t>
            </w:r>
          </w:p>
          <w:p w:rsidR="00E66BF7" w:rsidRPr="005A7077" w:rsidRDefault="00E66BF7" w:rsidP="005F03BB">
            <w:pPr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A7077">
              <w:rPr>
                <w:b/>
                <w:color w:val="000000"/>
                <w:sz w:val="22"/>
                <w:szCs w:val="22"/>
              </w:rPr>
              <w:t>HBV-DNA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聚合酶連鎖反應</w:t>
            </w:r>
          </w:p>
        </w:tc>
        <w:tc>
          <w:tcPr>
            <w:tcW w:w="4253" w:type="dxa"/>
            <w:gridSpan w:val="2"/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評估偵測核心內病毒量過高是否需要治療或偵測不到病毒量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835" w:type="dxa"/>
            <w:gridSpan w:val="2"/>
            <w:vAlign w:val="center"/>
          </w:tcPr>
          <w:p w:rsidR="00E66BF7" w:rsidRPr="00804BAA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804BAA">
              <w:rPr>
                <w:rFonts w:ascii="新細明體" w:hAnsi="新細明體" w:hint="eastAsia"/>
                <w:b/>
                <w:color w:val="FF0000"/>
                <w:sz w:val="22"/>
              </w:rPr>
              <w:t>絨毛膜癌</w:t>
            </w:r>
            <w:r w:rsidRPr="00804BA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903FBD">
              <w:rPr>
                <w:rFonts w:ascii="新細明體" w:hAnsi="新細明體" w:hint="eastAsia"/>
                <w:b/>
                <w:color w:val="FF0000"/>
                <w:sz w:val="22"/>
              </w:rPr>
              <w:t>六</w:t>
            </w:r>
            <w:r>
              <w:rPr>
                <w:rFonts w:eastAsia="標楷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hint="eastAsia"/>
                <w:b/>
                <w:color w:val="000000"/>
                <w:sz w:val="22"/>
              </w:rPr>
              <w:t>B-HCG</w:t>
            </w:r>
          </w:p>
        </w:tc>
        <w:tc>
          <w:tcPr>
            <w:tcW w:w="4252" w:type="dxa"/>
            <w:gridSpan w:val="2"/>
            <w:vAlign w:val="center"/>
          </w:tcPr>
          <w:p w:rsidR="00E66BF7" w:rsidRPr="00C2354C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354C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shd w:val="clear" w:color="auto" w:fill="FFFFFF"/>
              </w:rPr>
              <w:t>絨毛膜癌是一種高度惡性腫瘤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,早期就可通過寫道轉移全身,破壞組織及器官,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絨癌是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最易致命的腫瘤之一如子宮及卵巢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內長囊腫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,建議</w:t>
            </w:r>
            <w:r w:rsidRPr="00C2354C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早期篩檢具有大意義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800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四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B肝e表面檢查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HbeAG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B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表面抗原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HbeAb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B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表面抗體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是否感染力強或急性活動期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病毒感染力減弱但仍有傳染力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7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rFonts w:ascii="新細明體" w:hAnsi="新細明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傳染病毒檢查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七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 </w:t>
            </w:r>
            <w:proofErr w:type="gramStart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弓漿蟲</w:t>
            </w:r>
            <w:proofErr w:type="gramEnd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proofErr w:type="spellStart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igM</w:t>
            </w:r>
            <w:proofErr w:type="spellEnd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病毒抗體</w:t>
            </w:r>
          </w:p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proofErr w:type="gramStart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弓漿蟲</w:t>
            </w:r>
            <w:proofErr w:type="gramEnd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proofErr w:type="spellStart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igG</w:t>
            </w:r>
            <w:proofErr w:type="spellEnd"/>
            <w:r w:rsidRPr="005A7077">
              <w:rPr>
                <w:rFonts w:ascii="標楷體" w:eastAsia="標楷體" w:hAnsi="標楷體" w:hint="eastAsia"/>
                <w:b/>
                <w:sz w:val="22"/>
                <w:szCs w:val="22"/>
              </w:rPr>
              <w:t>病毒抗體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傳染病毒來源包括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: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家中飼養貓狗飛禽</w:t>
            </w:r>
          </w:p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如女性將懷孕者可檢測此項目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5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五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C肝病毒檢查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5A7077">
              <w:rPr>
                <w:b/>
                <w:color w:val="000000"/>
                <w:sz w:val="22"/>
                <w:szCs w:val="22"/>
              </w:rPr>
              <w:t>HCV-RNA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病毒核酸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偵測血液核酸內病毒量過高是否需要治療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BE0865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rFonts w:ascii="新細明體" w:hAnsi="新細明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遺傳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蠶豆症</w:t>
            </w: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檢查</w:t>
            </w:r>
          </w:p>
          <w:p w:rsidR="00E66BF7" w:rsidRPr="00903FBD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903FB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八</w:t>
            </w:r>
            <w:r w:rsidRPr="00903FBD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903FBD">
              <w:rPr>
                <w:rFonts w:eastAsia="標楷體"/>
                <w:b/>
                <w:color w:val="000000"/>
                <w:sz w:val="22"/>
                <w:szCs w:val="22"/>
              </w:rPr>
              <w:t>G6PD</w:t>
            </w:r>
            <w:proofErr w:type="gramStart"/>
            <w:r w:rsidRPr="00903FBD">
              <w:rPr>
                <w:rFonts w:ascii="標楷體" w:eastAsia="標楷體" w:hAnsi="標楷體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磷酸脫氫</w:t>
            </w:r>
            <w:proofErr w:type="gramEnd"/>
            <w:r w:rsidRPr="00903FBD">
              <w:rPr>
                <w:rFonts w:ascii="標楷體" w:eastAsia="標楷體" w:hAnsi="標楷體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酶缺乏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903FBD" w:rsidRDefault="00E66BF7" w:rsidP="005F03BB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903FB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是否有家族遺傳蠶豆症基因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>
              <w:rPr>
                <w:rFonts w:eastAsia="標楷體"/>
                <w:b/>
                <w:sz w:val="22"/>
                <w:szCs w:val="22"/>
              </w:rPr>
              <w:t>2</w:t>
            </w:r>
            <w:r>
              <w:rPr>
                <w:rFonts w:eastAsia="標楷體" w:hint="eastAsia"/>
                <w:b/>
                <w:sz w:val="22"/>
                <w:szCs w:val="22"/>
              </w:rPr>
              <w:t>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spacing w:line="0" w:lineRule="atLeast"/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六</w:t>
            </w:r>
            <w:r w:rsidRPr="005A7077">
              <w:rPr>
                <w:rFonts w:ascii="新細明體" w:hAnsi="標楷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遺傳病檢查</w:t>
            </w:r>
          </w:p>
          <w:p w:rsidR="00E66BF7" w:rsidRPr="005A7077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 xml:space="preserve">    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Hb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-EP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地中海貧血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7F6500" w:rsidRDefault="00E66BF7" w:rsidP="005F03BB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是否有家族遺傳地中海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貧血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基因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3B48A2">
              <w:rPr>
                <w:rFonts w:hint="eastAsia"/>
                <w:b/>
                <w:sz w:val="22"/>
                <w:szCs w:val="22"/>
              </w:rPr>
              <w:t>800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免疫系統檢查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九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ANA 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抗核抗體</w:t>
            </w:r>
            <w:proofErr w:type="gramEnd"/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檢測體內免疫系統失調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: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如皮膚炎、皮膚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癢</w:t>
            </w:r>
            <w:proofErr w:type="gram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蕁麻疹、藥物等症狀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1200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七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病毒檢查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 xml:space="preserve">    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Rubella-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IgG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德國麻疹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懷孕前三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個月必</w:t>
            </w:r>
            <w:proofErr w:type="gram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檢查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sz w:val="22"/>
                <w:szCs w:val="22"/>
              </w:rPr>
              <w:t>700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C324E8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二</w:t>
            </w:r>
            <w:r w:rsidRPr="008857DC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C324E8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>僵直性脊椎炎檢查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CD2C1E">
              <w:rPr>
                <w:b/>
                <w:sz w:val="22"/>
                <w:szCs w:val="22"/>
              </w:rPr>
              <w:t>HLA-B27</w:t>
            </w:r>
            <w:r w:rsidRPr="008857DC">
              <w:rPr>
                <w:rFonts w:ascii="標楷體" w:eastAsia="標楷體" w:hAnsi="標楷體" w:hint="eastAsia"/>
                <w:b/>
                <w:sz w:val="22"/>
                <w:szCs w:val="22"/>
              </w:rPr>
              <w:t>人類白球抗原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8857DC">
              <w:rPr>
                <w:rFonts w:eastAsia="標楷體" w:hint="eastAsia"/>
                <w:b/>
                <w:color w:val="000000"/>
                <w:sz w:val="22"/>
                <w:szCs w:val="22"/>
              </w:rPr>
              <w:t>下背部疼痛</w:t>
            </w:r>
            <w:r w:rsidRPr="008857DC">
              <w:rPr>
                <w:rFonts w:ascii="標楷體" w:eastAsia="標楷體" w:hAnsi="標楷體" w:hint="eastAsia"/>
                <w:b/>
                <w:sz w:val="22"/>
                <w:szCs w:val="22"/>
              </w:rPr>
              <w:t>晨間</w:t>
            </w:r>
            <w:r w:rsidRPr="008857D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脊椎僵硬及腰椎運動範圍受限等最佳指標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2500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403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57686E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八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心臟血管檢查</w:t>
            </w:r>
          </w:p>
          <w:p w:rsidR="00E66BF7" w:rsidRDefault="00E66BF7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Homocysteine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同胖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胱</w:t>
            </w:r>
            <w:proofErr w:type="gram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胺酸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E66BF7" w:rsidRPr="005A7077" w:rsidRDefault="00E66BF7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sz w:val="22"/>
                <w:szCs w:val="22"/>
              </w:rPr>
              <w:t>測冠狀動脈血管疾病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vAlign w:val="center"/>
          </w:tcPr>
          <w:p w:rsidR="00E66BF7" w:rsidRPr="003B48A2" w:rsidRDefault="00E66BF7" w:rsidP="005F03BB">
            <w:pPr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12</w:t>
            </w:r>
            <w:r w:rsidRPr="003B48A2">
              <w:rPr>
                <w:rFonts w:eastAsia="標楷體" w:hint="eastAsia"/>
                <w:b/>
                <w:sz w:val="22"/>
                <w:szCs w:val="22"/>
              </w:rPr>
              <w:t>0</w:t>
            </w:r>
            <w:r>
              <w:rPr>
                <w:rFonts w:eastAsia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7686E" w:rsidRDefault="00E66BF7" w:rsidP="005F03BB">
            <w:pPr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二</w:t>
            </w:r>
            <w:r w:rsidRPr="0057686E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胃</w:t>
            </w:r>
            <w:proofErr w:type="gramStart"/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部幽們曲狀</w:t>
            </w:r>
            <w:proofErr w:type="gramEnd"/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桿菌檢查</w:t>
            </w:r>
          </w:p>
          <w:p w:rsidR="00E66BF7" w:rsidRPr="0057686E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一</w:t>
            </w:r>
            <w:proofErr w:type="gramEnd"/>
            <w:r w:rsidRPr="008F1B2F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碳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13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吹氣檢測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57686E" w:rsidRDefault="00E66BF7" w:rsidP="005F03BB">
            <w:pPr>
              <w:snapToGrid w:val="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血液中檢測出陽性反應又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懼怕做胃鏡者可選擇此項檢查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與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胃鏡準確度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相同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99%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432EAF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432EAF">
              <w:rPr>
                <w:rFonts w:eastAsia="標楷體" w:hint="eastAsia"/>
                <w:b/>
                <w:color w:val="000000"/>
              </w:rPr>
              <w:t>1500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403" w:type="dxa"/>
            <w:gridSpan w:val="2"/>
            <w:tcBorders>
              <w:left w:val="double" w:sz="4" w:space="0" w:color="000000"/>
            </w:tcBorders>
            <w:vAlign w:val="center"/>
          </w:tcPr>
          <w:p w:rsidR="00E66BF7" w:rsidRPr="00C324E8" w:rsidRDefault="00E66BF7" w:rsidP="005F03BB">
            <w:pPr>
              <w:pStyle w:val="4"/>
              <w:tabs>
                <w:tab w:val="left" w:pos="692"/>
              </w:tabs>
              <w:spacing w:line="0" w:lineRule="atLeast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b w:val="0"/>
                <w:color w:val="FF0000"/>
                <w:sz w:val="22"/>
                <w:szCs w:val="22"/>
              </w:rPr>
              <w:t>十</w:t>
            </w:r>
            <w:r w:rsidRPr="008857DC">
              <w:rPr>
                <w:rFonts w:hint="eastAsia"/>
                <w:b w:val="0"/>
                <w:color w:val="FF0000"/>
                <w:sz w:val="22"/>
                <w:szCs w:val="22"/>
              </w:rPr>
              <w:t>、</w:t>
            </w:r>
            <w:r w:rsidRPr="00145CE9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極低密度膽固醇</w:t>
            </w:r>
            <w:r w:rsidRPr="005768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檢查</w:t>
            </w: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 xml:space="preserve">                </w:t>
            </w:r>
          </w:p>
          <w:p w:rsidR="00E66BF7" w:rsidRPr="005A7077" w:rsidRDefault="00E66BF7" w:rsidP="005F03BB">
            <w:pPr>
              <w:spacing w:line="0" w:lineRule="atLeast"/>
              <w:ind w:leftChars="-96" w:left="50" w:hangingChars="127" w:hanging="280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 </w:t>
            </w:r>
            <w:r w:rsidRPr="005A7661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8857DC">
              <w:rPr>
                <w:b/>
                <w:sz w:val="22"/>
                <w:szCs w:val="22"/>
              </w:rPr>
              <w:t>V-LDL</w:t>
            </w:r>
            <w:r w:rsidRPr="008857D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極低密度檢查    </w:t>
            </w:r>
          </w:p>
        </w:tc>
        <w:tc>
          <w:tcPr>
            <w:tcW w:w="4253" w:type="dxa"/>
            <w:gridSpan w:val="2"/>
            <w:vAlign w:val="center"/>
          </w:tcPr>
          <w:p w:rsidR="00E66BF7" w:rsidRDefault="00E66BF7" w:rsidP="005F03BB">
            <w:pPr>
              <w:spacing w:line="0" w:lineRule="atLeast"/>
              <w:ind w:left="101" w:hangingChars="46" w:hanging="101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8857DC">
              <w:rPr>
                <w:rFonts w:ascii="標楷體" w:eastAsia="標楷體" w:hAnsi="標楷體" w:hint="eastAsia"/>
                <w:b/>
                <w:sz w:val="22"/>
                <w:szCs w:val="22"/>
              </w:rPr>
              <w:t>主要成分是三酸甘油脂過高者,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會增加</w:t>
            </w:r>
          </w:p>
          <w:p w:rsidR="00E66BF7" w:rsidRPr="005A7077" w:rsidRDefault="00E66BF7" w:rsidP="005F03BB">
            <w:pPr>
              <w:spacing w:line="0" w:lineRule="atLeast"/>
              <w:ind w:left="101" w:hangingChars="46" w:hanging="101"/>
              <w:rPr>
                <w:rFonts w:eastAsia="標楷體"/>
                <w:b/>
                <w:sz w:val="22"/>
                <w:szCs w:val="22"/>
              </w:rPr>
            </w:pPr>
            <w:r w:rsidRPr="008857DC">
              <w:rPr>
                <w:rFonts w:ascii="標楷體" w:eastAsia="標楷體" w:hAnsi="標楷體" w:hint="eastAsia"/>
                <w:b/>
                <w:sz w:val="22"/>
                <w:szCs w:val="22"/>
              </w:rPr>
              <w:t>低密度升高,以致造成動脈血管疾病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5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E66BF7" w:rsidRPr="009C733B" w:rsidRDefault="00E66BF7" w:rsidP="005F03BB">
            <w:pPr>
              <w:pStyle w:val="4"/>
              <w:tabs>
                <w:tab w:val="left" w:pos="692"/>
              </w:tabs>
              <w:spacing w:line="0" w:lineRule="atLeast"/>
              <w:rPr>
                <w:rFonts w:eastAsia="新細明體" w:hint="eastAsia"/>
                <w:color w:val="FF0000"/>
                <w:sz w:val="22"/>
                <w:szCs w:val="22"/>
              </w:rPr>
            </w:pPr>
            <w:r>
              <w:rPr>
                <w:rFonts w:eastAsia="新細明體" w:hint="eastAsia"/>
                <w:bCs/>
                <w:color w:val="FF0000"/>
                <w:sz w:val="22"/>
                <w:szCs w:val="22"/>
              </w:rPr>
              <w:t>二</w:t>
            </w:r>
            <w:r w:rsidRPr="009C733B">
              <w:rPr>
                <w:rFonts w:eastAsia="新細明體" w:hint="eastAsia"/>
                <w:bCs/>
                <w:color w:val="FF0000"/>
                <w:sz w:val="22"/>
                <w:szCs w:val="22"/>
              </w:rPr>
              <w:t>、過敏原檢查</w:t>
            </w:r>
          </w:p>
          <w:p w:rsidR="00E66BF7" w:rsidRPr="009C733B" w:rsidRDefault="00E66BF7" w:rsidP="005F03BB">
            <w:pPr>
              <w:pStyle w:val="4"/>
              <w:tabs>
                <w:tab w:val="left" w:pos="692"/>
              </w:tabs>
              <w:spacing w:line="0" w:lineRule="atLeast"/>
              <w:rPr>
                <w:b w:val="0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 xml:space="preserve">二  </w:t>
            </w:r>
            <w:r w:rsidRPr="009C733B">
              <w:rPr>
                <w:rFonts w:hint="eastAsia"/>
                <w:sz w:val="22"/>
                <w:szCs w:val="22"/>
              </w:rPr>
              <w:t>Total</w:t>
            </w:r>
            <w:proofErr w:type="gramStart"/>
            <w:r w:rsidRPr="009C733B">
              <w:rPr>
                <w:sz w:val="22"/>
                <w:szCs w:val="22"/>
              </w:rPr>
              <w:t>–</w:t>
            </w:r>
            <w:proofErr w:type="spellStart"/>
            <w:proofErr w:type="gramEnd"/>
            <w:r w:rsidRPr="009C733B">
              <w:rPr>
                <w:rFonts w:hint="eastAsia"/>
                <w:sz w:val="22"/>
                <w:szCs w:val="22"/>
              </w:rPr>
              <w:t>IgE</w:t>
            </w:r>
            <w:proofErr w:type="spellEnd"/>
            <w:r w:rsidRPr="009C733B">
              <w:rPr>
                <w:rFonts w:hint="eastAsia"/>
                <w:sz w:val="22"/>
                <w:szCs w:val="22"/>
              </w:rPr>
              <w:t xml:space="preserve"> (</w:t>
            </w:r>
            <w:r w:rsidRPr="009C733B">
              <w:rPr>
                <w:sz w:val="22"/>
                <w:szCs w:val="22"/>
              </w:rPr>
              <w:t>66</w:t>
            </w:r>
            <w:r w:rsidRPr="009C733B">
              <w:rPr>
                <w:rFonts w:hint="eastAsia"/>
                <w:sz w:val="22"/>
                <w:szCs w:val="22"/>
              </w:rPr>
              <w:t>種</w:t>
            </w:r>
            <w:r w:rsidRPr="009C733B">
              <w:rPr>
                <w:rFonts w:hint="eastAsia"/>
                <w:sz w:val="22"/>
                <w:szCs w:val="22"/>
              </w:rPr>
              <w:t xml:space="preserve">) </w:t>
            </w:r>
          </w:p>
        </w:tc>
        <w:tc>
          <w:tcPr>
            <w:tcW w:w="4252" w:type="dxa"/>
            <w:gridSpan w:val="2"/>
            <w:vAlign w:val="center"/>
          </w:tcPr>
          <w:p w:rsidR="00E66BF7" w:rsidRPr="009C733B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C733B">
              <w:rPr>
                <w:rFonts w:eastAsia="標楷體" w:hint="eastAsia"/>
                <w:b/>
                <w:sz w:val="22"/>
                <w:szCs w:val="22"/>
              </w:rPr>
              <w:t>寄生蟲、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塵螨、過敏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、氣喘等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~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000000"/>
            </w:tcBorders>
            <w:vAlign w:val="center"/>
          </w:tcPr>
          <w:p w:rsidR="00E66BF7" w:rsidRPr="009C733B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C733B">
              <w:rPr>
                <w:rFonts w:eastAsia="標楷體"/>
                <w:b/>
                <w:color w:val="000000"/>
                <w:sz w:val="22"/>
                <w:szCs w:val="22"/>
              </w:rPr>
              <w:t>40</w:t>
            </w:r>
            <w:r w:rsidRPr="009C733B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903FBD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九</w:t>
            </w:r>
            <w:r w:rsidRPr="008857DC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Pr="00903FBD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>高密度心臟血管檢查</w:t>
            </w:r>
          </w:p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</w:rPr>
              <w:t xml:space="preserve">    </w:t>
            </w:r>
            <w:r w:rsidRPr="008857DC">
              <w:rPr>
                <w:rFonts w:hint="eastAsia"/>
                <w:b/>
                <w:bCs/>
                <w:sz w:val="22"/>
                <w:szCs w:val="22"/>
              </w:rPr>
              <w:t>Hs-CRP</w:t>
            </w:r>
            <w:r w:rsidRPr="008857D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高密度C反應球蛋白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8857DC">
              <w:rPr>
                <w:rFonts w:eastAsia="標楷體" w:hint="eastAsia"/>
                <w:b/>
                <w:sz w:val="22"/>
                <w:szCs w:val="22"/>
              </w:rPr>
              <w:t>測是否有心臟血管阻塞及中風最佳功效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8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:rsidR="00E66BF7" w:rsidRPr="0057686E" w:rsidRDefault="00E66BF7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、骨質疏鬆檢查</w:t>
            </w:r>
          </w:p>
          <w:p w:rsidR="00E66BF7" w:rsidRPr="0057686E" w:rsidRDefault="00E66BF7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 xml:space="preserve">三  </w:t>
            </w:r>
            <w:proofErr w:type="spellStart"/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Osteocalcin</w:t>
            </w:r>
            <w:proofErr w:type="spellEnd"/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骨鈣素</w:t>
            </w:r>
          </w:p>
        </w:tc>
        <w:tc>
          <w:tcPr>
            <w:tcW w:w="4252" w:type="dxa"/>
            <w:gridSpan w:val="2"/>
            <w:vAlign w:val="center"/>
          </w:tcPr>
          <w:p w:rsidR="00E66BF7" w:rsidRPr="0057686E" w:rsidRDefault="00E66BF7" w:rsidP="005F03BB">
            <w:pPr>
              <w:pStyle w:val="1"/>
              <w:spacing w:line="0" w:lineRule="atLeast"/>
              <w:rPr>
                <w:rFonts w:eastAsia="標楷體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血液</w:t>
            </w:r>
            <w:r w:rsidRPr="0057686E"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測體內骨質合成鈣</w:t>
            </w:r>
            <w:r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是否</w:t>
            </w:r>
            <w:r w:rsidRPr="0057686E"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不平衡及流失</w:t>
            </w:r>
            <w:r w:rsidRPr="005A7661">
              <w:rPr>
                <w:rFonts w:ascii="標楷體" w:eastAsia="標楷體" w:hAnsi="標楷體" w:hint="eastAsia"/>
                <w:b w:val="0"/>
                <w:bCs w:val="0"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000000"/>
            </w:tcBorders>
            <w:vAlign w:val="center"/>
          </w:tcPr>
          <w:p w:rsidR="00E66BF7" w:rsidRPr="00F4771C" w:rsidRDefault="00E66BF7" w:rsidP="005F03BB">
            <w:pPr>
              <w:spacing w:line="0" w:lineRule="atLeast"/>
              <w:ind w:leftChars="-11" w:hangingChars="11" w:hanging="26"/>
              <w:jc w:val="center"/>
              <w:rPr>
                <w:rFonts w:eastAsia="標楷體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</w:rPr>
              <w:t>8</w:t>
            </w:r>
            <w:r w:rsidRPr="00F4771C">
              <w:rPr>
                <w:rFonts w:eastAsia="標楷體"/>
                <w:b/>
              </w:rPr>
              <w:t>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403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、糖尿病檢查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一</w:t>
            </w:r>
            <w:proofErr w:type="gramEnd"/>
            <w:r w:rsidRPr="00E921D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 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HBAIC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糖化血色素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Default="00E66BF7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F650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測體內</w:t>
            </w:r>
            <w:r w:rsidRPr="007F6500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  <w:t>血糖濃度</w:t>
            </w:r>
            <w:r>
              <w:rPr>
                <w:rFonts w:ascii="Century Gothic" w:hAnsi="Century Gothic"/>
                <w:color w:val="053636"/>
                <w:sz w:val="22"/>
                <w:szCs w:val="22"/>
                <w:shd w:val="clear" w:color="auto" w:fill="FFFFFF"/>
              </w:rPr>
              <w:t>，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是否穩定者的參考</w:t>
            </w:r>
          </w:p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或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服用藥物是否穩定者的參考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sz w:val="22"/>
                <w:szCs w:val="22"/>
              </w:rPr>
              <w:t>700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甲狀腺檢查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四</w:t>
            </w:r>
            <w:r w:rsidRPr="005A7077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T4: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四碘甲狀腺素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T3: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三碘甲狀腺素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E66BF7" w:rsidRPr="00A77B61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 TSH: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甲狀腺促進激素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檢查是否有甲狀腺機能亢進或不足、</w:t>
            </w:r>
          </w:p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是否有內分泌不足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vMerge w:val="restart"/>
            <w:tcBorders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sz w:val="22"/>
                <w:szCs w:val="22"/>
              </w:rPr>
              <w:t>800</w:t>
            </w: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血清病毒檢查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VDRL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梅毒病毒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先天及後天性病毒感染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5</w:t>
            </w: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</w:p>
        </w:tc>
      </w:tr>
      <w:tr w:rsidR="00E66BF7" w:rsidRPr="003B48A2" w:rsidTr="005F03BB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測男性荷爾蒙檢查</w:t>
            </w:r>
          </w:p>
          <w:p w:rsidR="00E66BF7" w:rsidRPr="005A7661" w:rsidRDefault="00E66BF7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三</w:t>
            </w:r>
            <w:r w:rsidRPr="00A77B61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5A7661">
              <w:rPr>
                <w:rFonts w:hint="eastAsia"/>
                <w:b/>
                <w:sz w:val="22"/>
                <w:szCs w:val="22"/>
              </w:rPr>
              <w:t>ACP</w:t>
            </w:r>
            <w:r w:rsidRPr="005A766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酸性磷酸酵素</w:t>
            </w:r>
          </w:p>
          <w:p w:rsidR="00E66BF7" w:rsidRDefault="00E66BF7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Testosterone 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睪丸激素</w:t>
            </w:r>
          </w:p>
        </w:tc>
        <w:tc>
          <w:tcPr>
            <w:tcW w:w="4253" w:type="dxa"/>
            <w:gridSpan w:val="2"/>
            <w:vAlign w:val="center"/>
          </w:tcPr>
          <w:p w:rsidR="00E66BF7" w:rsidRPr="005A7077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男性與精子生成的刺激及維護有關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，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測前列腺精囊等發展及睪丸機能不足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vAlign w:val="center"/>
          </w:tcPr>
          <w:p w:rsidR="00E66BF7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3B48A2">
              <w:rPr>
                <w:rFonts w:eastAsia="標楷體" w:hint="eastAsia"/>
                <w:b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835" w:type="dxa"/>
            <w:gridSpan w:val="2"/>
            <w:vAlign w:val="center"/>
          </w:tcPr>
          <w:p w:rsidR="00E66BF7" w:rsidRPr="0057686E" w:rsidRDefault="00E66BF7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 w:rsidRPr="0057686E">
              <w:rPr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測</w:t>
            </w:r>
            <w:proofErr w:type="gramStart"/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女性荷爾檢查</w:t>
            </w:r>
            <w:proofErr w:type="gramEnd"/>
          </w:p>
          <w:p w:rsidR="00E66BF7" w:rsidRPr="0057686E" w:rsidRDefault="00E66BF7" w:rsidP="005F03BB">
            <w:pPr>
              <w:pStyle w:val="2"/>
              <w:tabs>
                <w:tab w:val="left" w:pos="692"/>
              </w:tabs>
              <w:ind w:firstLineChars="0" w:firstLine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新細明體" w:eastAsia="新細明體" w:hint="eastAsia"/>
                <w:bCs/>
                <w:color w:val="FF0000"/>
                <w:szCs w:val="22"/>
              </w:rPr>
              <w:t xml:space="preserve">五  </w:t>
            </w:r>
            <w:r w:rsidRPr="0057686E">
              <w:rPr>
                <w:rFonts w:ascii="Times New Roman" w:hAnsi="Times New Roman"/>
                <w:szCs w:val="22"/>
              </w:rPr>
              <w:t>LH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szCs w:val="22"/>
              </w:rPr>
              <w:t>FSH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szCs w:val="22"/>
              </w:rPr>
              <w:t>E2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</w:p>
          <w:p w:rsidR="00E66BF7" w:rsidRDefault="00E66BF7" w:rsidP="005F03BB">
            <w:pPr>
              <w:pStyle w:val="2"/>
              <w:tabs>
                <w:tab w:val="left" w:pos="692"/>
              </w:tabs>
              <w:rPr>
                <w:rFonts w:hint="eastAsia"/>
                <w:b w:val="0"/>
                <w:bCs/>
                <w:color w:val="FF0000"/>
                <w:szCs w:val="22"/>
              </w:rPr>
            </w:pPr>
            <w:proofErr w:type="spellStart"/>
            <w:r w:rsidRPr="0057686E">
              <w:rPr>
                <w:rFonts w:ascii="Times New Roman" w:hAnsi="Times New Roman"/>
                <w:szCs w:val="22"/>
              </w:rPr>
              <w:t>Prolactine</w:t>
            </w:r>
            <w:proofErr w:type="spellEnd"/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bCs/>
                <w:szCs w:val="22"/>
              </w:rPr>
              <w:t>Progesterone</w:t>
            </w:r>
            <w:r>
              <w:rPr>
                <w:rFonts w:ascii="Times New Roman" w:hAnsi="Times New Roman" w:hint="eastAsia"/>
                <w:b w:val="0"/>
                <w:szCs w:val="22"/>
              </w:rPr>
              <w:t xml:space="preserve">  </w:t>
            </w:r>
          </w:p>
        </w:tc>
        <w:tc>
          <w:tcPr>
            <w:tcW w:w="4252" w:type="dxa"/>
            <w:gridSpan w:val="2"/>
            <w:vAlign w:val="center"/>
          </w:tcPr>
          <w:p w:rsidR="00E66BF7" w:rsidRPr="0057686E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測經期不順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不孕檢測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更年期</w:t>
            </w:r>
          </w:p>
          <w:p w:rsidR="00E66BF7" w:rsidRPr="008857DC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測</w:t>
            </w:r>
            <w:proofErr w:type="gram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腦下垂體腺</w:t>
            </w:r>
            <w:proofErr w:type="gram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瘤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bCs/>
                <w:sz w:val="22"/>
                <w:szCs w:val="22"/>
              </w:rPr>
              <w:t>測黃體期不足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596" w:type="dxa"/>
            <w:tcBorders>
              <w:right w:val="double" w:sz="4" w:space="0" w:color="000000"/>
            </w:tcBorders>
            <w:vAlign w:val="center"/>
          </w:tcPr>
          <w:p w:rsidR="00E66BF7" w:rsidRPr="003B48A2" w:rsidRDefault="00E66BF7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432EAF">
              <w:rPr>
                <w:rFonts w:eastAsia="標楷體" w:hint="eastAsia"/>
                <w:b/>
                <w:color w:val="000000"/>
              </w:rPr>
              <w:t>1700</w:t>
            </w:r>
          </w:p>
        </w:tc>
      </w:tr>
      <w:tr w:rsidR="00E66BF7" w:rsidTr="005F03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403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66BF7" w:rsidRPr="00316EAE" w:rsidRDefault="00E66BF7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316EA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超音波檢查自費項目</w:t>
            </w:r>
          </w:p>
        </w:tc>
        <w:tc>
          <w:tcPr>
            <w:tcW w:w="340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66BF7" w:rsidRPr="00316EAE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316EAE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子宮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proofErr w:type="gramStart"/>
            <w:r w:rsidRPr="00316EAE">
              <w:rPr>
                <w:rFonts w:eastAsia="標楷體" w:hint="eastAsia"/>
                <w:b/>
                <w:color w:val="FF0000"/>
                <w:sz w:val="22"/>
                <w:szCs w:val="22"/>
              </w:rPr>
              <w:t>需漲尿</w:t>
            </w:r>
            <w:proofErr w:type="gramEnd"/>
            <w:r w:rsidRPr="00316EAE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卵巢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乳房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</w:p>
          <w:p w:rsidR="00E66BF7" w:rsidRPr="00316EAE" w:rsidRDefault="00E66BF7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頸</w:t>
            </w:r>
            <w:proofErr w:type="gramEnd"/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動脈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前列腺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甲狀腺等</w:t>
            </w:r>
            <w:r w:rsidRPr="00316EAE">
              <w:rPr>
                <w:rFonts w:ascii="標楷體" w:eastAsia="標楷體" w:hAnsi="標楷體" w:hint="eastAsia"/>
                <w:b/>
                <w:sz w:val="22"/>
                <w:szCs w:val="22"/>
              </w:rPr>
              <w:t>檢查</w:t>
            </w:r>
          </w:p>
        </w:tc>
        <w:tc>
          <w:tcPr>
            <w:tcW w:w="127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66BF7" w:rsidRPr="00316EAE" w:rsidRDefault="00E66BF7" w:rsidP="005F03BB">
            <w:pPr>
              <w:widowControl/>
              <w:spacing w:line="0" w:lineRule="atLeast"/>
              <w:ind w:rightChars="-11" w:right="-26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6EAE">
              <w:rPr>
                <w:rFonts w:ascii="標楷體" w:eastAsia="標楷體" w:hAnsi="標楷體" w:hint="eastAsia"/>
                <w:b/>
                <w:sz w:val="22"/>
                <w:szCs w:val="22"/>
              </w:rPr>
              <w:t>檢查意義:</w:t>
            </w:r>
          </w:p>
        </w:tc>
        <w:tc>
          <w:tcPr>
            <w:tcW w:w="6493" w:type="dxa"/>
            <w:gridSpan w:val="4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66BF7" w:rsidRPr="00316EAE" w:rsidRDefault="00E66BF7" w:rsidP="005F03BB">
            <w:pPr>
              <w:widowControl/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可偵測出是否有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: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子宮肌瘤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腺瘤及卵巢巧克力囊腫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腫瘤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</w:p>
          <w:p w:rsidR="00E66BF7" w:rsidRPr="00316EAE" w:rsidRDefault="00E66BF7" w:rsidP="005F03BB">
            <w:pPr>
              <w:widowControl/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頸</w:t>
            </w:r>
            <w:proofErr w:type="gramEnd"/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動脈血管硬化及斑塊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前列腺肥大及鈣化</w:t>
            </w:r>
            <w:r w:rsidRPr="00316EA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</w:t>
            </w:r>
            <w:proofErr w:type="gramStart"/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囊腫及鈣化</w:t>
            </w:r>
            <w:proofErr w:type="gramEnd"/>
          </w:p>
        </w:tc>
        <w:tc>
          <w:tcPr>
            <w:tcW w:w="1332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66BF7" w:rsidRPr="00316EAE" w:rsidRDefault="00E66BF7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每項各</w:t>
            </w:r>
            <w:r w:rsidRPr="00316EAE">
              <w:rPr>
                <w:rFonts w:eastAsia="標楷體" w:hint="eastAsia"/>
                <w:b/>
                <w:color w:val="000000"/>
                <w:sz w:val="22"/>
                <w:szCs w:val="22"/>
              </w:rPr>
              <w:t>500</w:t>
            </w:r>
          </w:p>
        </w:tc>
      </w:tr>
    </w:tbl>
    <w:p w:rsidR="00E66BF7" w:rsidRPr="00D33180" w:rsidRDefault="00E66BF7" w:rsidP="00E66BF7">
      <w:pPr>
        <w:spacing w:line="0" w:lineRule="atLeast"/>
        <w:ind w:rightChars="-604" w:right="-1450"/>
        <w:rPr>
          <w:rFonts w:ascii="標楷體" w:eastAsia="標楷體" w:hAnsi="標楷體" w:hint="eastAsia"/>
          <w:b/>
          <w:bCs/>
          <w:color w:val="000000"/>
          <w:sz w:val="16"/>
          <w:szCs w:val="16"/>
        </w:rPr>
      </w:pPr>
    </w:p>
    <w:p w:rsidR="00E66BF7" w:rsidRPr="00E0042B" w:rsidRDefault="00E66BF7" w:rsidP="00E66BF7">
      <w:pPr>
        <w:spacing w:line="0" w:lineRule="atLeast"/>
        <w:ind w:rightChars="-604" w:right="-14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飯前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飯後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受檢日期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日 檢查項目: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           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受檢者簽名: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    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金額: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    </w:t>
      </w:r>
      <w:r w:rsidRPr="00E004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</w:t>
      </w:r>
    </w:p>
    <w:p w:rsidR="00E66BF7" w:rsidRPr="00F00B35" w:rsidRDefault="00E66BF7" w:rsidP="00E66BF7">
      <w:pPr>
        <w:spacing w:line="0" w:lineRule="atLeast"/>
        <w:rPr>
          <w:rFonts w:ascii="標楷體" w:eastAsia="標楷體" w:hAnsi="標楷體" w:hint="eastAsia"/>
          <w:b/>
          <w:bCs/>
          <w:color w:val="FF0000"/>
          <w:sz w:val="48"/>
          <w:szCs w:val="48"/>
        </w:rPr>
      </w:pPr>
      <w:r w:rsidRPr="004F3B87">
        <w:rPr>
          <w:rFonts w:ascii="標楷體" w:eastAsia="標楷體" w:hAnsi="標楷體" w:hint="eastAsia"/>
          <w:b/>
          <w:bCs/>
          <w:color w:val="FF0000"/>
        </w:rPr>
        <w:t xml:space="preserve">(以上項目不含稅) </w:t>
      </w:r>
      <w:r w:rsidRPr="004F3B8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color w:val="FF0000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  </w:t>
      </w:r>
      <w:r w:rsidRPr="00A10457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板 橋 國 泰 </w:t>
      </w:r>
      <w:proofErr w:type="gramStart"/>
      <w:r w:rsidRPr="00A10457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>醫</w:t>
      </w:r>
      <w:proofErr w:type="gramEnd"/>
      <w:r w:rsidRPr="00A10457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 院 健 檢 中 心</w:t>
      </w:r>
    </w:p>
    <w:p w:rsidR="00F14C8C" w:rsidRPr="00E66BF7" w:rsidRDefault="00F14C8C"/>
    <w:sectPr w:rsidR="00F14C8C" w:rsidRPr="00E66BF7">
      <w:pgSz w:w="16840" w:h="23814" w:code="8"/>
      <w:pgMar w:top="0" w:right="1797" w:bottom="0" w:left="9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F7"/>
    <w:rsid w:val="00E66BF7"/>
    <w:rsid w:val="00F1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66BF7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66BF7"/>
    <w:pPr>
      <w:keepNext/>
      <w:spacing w:line="0" w:lineRule="atLeast"/>
      <w:ind w:firstLineChars="200" w:firstLine="440"/>
      <w:outlineLvl w:val="1"/>
    </w:pPr>
    <w:rPr>
      <w:rFonts w:ascii="標楷體" w:eastAsia="標楷體" w:hAnsi="標楷體"/>
      <w:b/>
      <w:color w:val="000000"/>
      <w:sz w:val="22"/>
    </w:rPr>
  </w:style>
  <w:style w:type="paragraph" w:styleId="4">
    <w:name w:val="heading 4"/>
    <w:basedOn w:val="a"/>
    <w:next w:val="a"/>
    <w:link w:val="40"/>
    <w:qFormat/>
    <w:rsid w:val="00E66BF7"/>
    <w:pPr>
      <w:keepNext/>
      <w:adjustRightInd w:val="0"/>
      <w:spacing w:line="360" w:lineRule="atLeast"/>
      <w:textAlignment w:val="baseline"/>
      <w:outlineLvl w:val="3"/>
    </w:pPr>
    <w:rPr>
      <w:rFonts w:eastAsia="標楷體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66BF7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66BF7"/>
    <w:rPr>
      <w:rFonts w:ascii="標楷體" w:eastAsia="標楷體" w:hAnsi="標楷體" w:cs="Times New Roman"/>
      <w:b/>
      <w:color w:val="000000"/>
      <w:sz w:val="22"/>
      <w:szCs w:val="24"/>
    </w:rPr>
  </w:style>
  <w:style w:type="character" w:customStyle="1" w:styleId="40">
    <w:name w:val="標題 4 字元"/>
    <w:basedOn w:val="a0"/>
    <w:link w:val="4"/>
    <w:rsid w:val="00E66BF7"/>
    <w:rPr>
      <w:rFonts w:ascii="Times New Roman" w:eastAsia="標楷體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2017-10-03T07:53:00Z</dcterms:created>
  <dcterms:modified xsi:type="dcterms:W3CDTF">2017-10-03T07:54:00Z</dcterms:modified>
</cp:coreProperties>
</file>