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86" w:rsidRDefault="00B75086" w:rsidP="00B75086">
      <w:pPr>
        <w:jc w:val="center"/>
        <w:rPr>
          <w:rFonts w:ascii="Times New Roman" w:eastAsia="華康超明體" w:hAnsi="Times New Roman" w:cs="Times New Roman"/>
          <w:sz w:val="18"/>
          <w:szCs w:val="18"/>
        </w:rPr>
      </w:pPr>
      <w:r w:rsidRPr="00AE2446">
        <w:rPr>
          <w:rFonts w:ascii="Times New Roman" w:eastAsia="華康超明體" w:hAnsi="Times New Roman" w:cs="Times New Roman"/>
          <w:sz w:val="28"/>
          <w:szCs w:val="28"/>
        </w:rPr>
        <w:t>桃園市學生輔導諮商中心</w:t>
      </w:r>
      <w:bookmarkStart w:id="0" w:name="_GoBack"/>
      <w:r w:rsidRPr="00AE2446">
        <w:rPr>
          <w:rFonts w:ascii="Times New Roman" w:eastAsia="華康超明體" w:hAnsi="Times New Roman" w:cs="Times New Roman"/>
          <w:sz w:val="28"/>
          <w:szCs w:val="28"/>
        </w:rPr>
        <w:t>108</w:t>
      </w:r>
      <w:r w:rsidRPr="00AE2446">
        <w:rPr>
          <w:rFonts w:ascii="Times New Roman" w:eastAsia="華康超明體" w:hAnsi="Times New Roman" w:cs="Times New Roman"/>
          <w:sz w:val="28"/>
          <w:szCs w:val="28"/>
        </w:rPr>
        <w:t>年度雙青生涯探索課程</w:t>
      </w:r>
      <w:r>
        <w:rPr>
          <w:rFonts w:ascii="Times New Roman" w:eastAsia="華康超明體" w:hAnsi="Times New Roman" w:cs="Times New Roman" w:hint="eastAsia"/>
          <w:sz w:val="28"/>
          <w:szCs w:val="28"/>
        </w:rPr>
        <w:t>(</w:t>
      </w:r>
      <w:r>
        <w:rPr>
          <w:rFonts w:ascii="Times New Roman" w:eastAsia="華康超明體" w:hAnsi="Times New Roman" w:cs="Times New Roman" w:hint="eastAsia"/>
          <w:sz w:val="28"/>
          <w:szCs w:val="28"/>
        </w:rPr>
        <w:t>第二梯次</w:t>
      </w:r>
      <w:r>
        <w:rPr>
          <w:rFonts w:ascii="Times New Roman" w:eastAsia="華康超明體" w:hAnsi="Times New Roman" w:cs="Times New Roman" w:hint="eastAsia"/>
          <w:sz w:val="28"/>
          <w:szCs w:val="28"/>
        </w:rPr>
        <w:t>)</w:t>
      </w:r>
    </w:p>
    <w:tbl>
      <w:tblPr>
        <w:tblStyle w:val="a3"/>
        <w:tblW w:w="4802" w:type="pct"/>
        <w:jc w:val="center"/>
        <w:tblLook w:val="04A0" w:firstRow="1" w:lastRow="0" w:firstColumn="1" w:lastColumn="0" w:noHBand="0" w:noVBand="1"/>
      </w:tblPr>
      <w:tblGrid>
        <w:gridCol w:w="1084"/>
        <w:gridCol w:w="1733"/>
        <w:gridCol w:w="6431"/>
      </w:tblGrid>
      <w:tr w:rsidR="003D0B44" w:rsidRPr="003D0B44" w:rsidTr="003D0B44">
        <w:trPr>
          <w:trHeight w:val="269"/>
          <w:jc w:val="center"/>
        </w:trPr>
        <w:tc>
          <w:tcPr>
            <w:tcW w:w="586" w:type="pct"/>
            <w:shd w:val="pct10" w:color="auto" w:fill="auto"/>
          </w:tcPr>
          <w:bookmarkEnd w:id="0"/>
          <w:p w:rsidR="003D0B44" w:rsidRPr="003D0B44" w:rsidRDefault="003D0B44" w:rsidP="003D0B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B44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37" w:type="pct"/>
            <w:shd w:val="pct10" w:color="auto" w:fill="auto"/>
          </w:tcPr>
          <w:p w:rsidR="003D0B44" w:rsidRPr="003D0B44" w:rsidRDefault="003D0B44" w:rsidP="003D0B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B44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77" w:type="pct"/>
            <w:shd w:val="pct10" w:color="auto" w:fill="auto"/>
          </w:tcPr>
          <w:p w:rsidR="003D0B44" w:rsidRPr="003D0B44" w:rsidRDefault="003D0B44" w:rsidP="003D0B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B44">
              <w:rPr>
                <w:rFonts w:ascii="標楷體" w:eastAsia="標楷體" w:hAnsi="標楷體" w:hint="eastAsia"/>
                <w:b/>
                <w:sz w:val="28"/>
                <w:szCs w:val="28"/>
              </w:rPr>
              <w:t>內容主題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9</w:t>
            </w:r>
            <w:r w:rsidRPr="003D0B44">
              <w:t>/</w:t>
            </w:r>
            <w:r w:rsidRPr="003D0B44">
              <w:rPr>
                <w:rFonts w:hint="eastAsia"/>
              </w:rPr>
              <w:t>11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0923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自立夢想路</w:t>
            </w:r>
          </w:p>
        </w:tc>
      </w:tr>
      <w:tr w:rsidR="003D0B44" w:rsidRPr="000158FC" w:rsidTr="003D0B44">
        <w:trPr>
          <w:trHeight w:val="440"/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6B3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令人頭痛的問題學生蛻變為傲視群雄的金牌選手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9</w:t>
            </w:r>
            <w:r w:rsidRPr="003D0B44">
              <w:t>/</w:t>
            </w:r>
            <w:r w:rsidRPr="003D0B44">
              <w:rPr>
                <w:rFonts w:hint="eastAsia"/>
              </w:rPr>
              <w:t>18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 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街舞男孩VS</w:t>
            </w:r>
            <w:r w:rsidRPr="003D0B44">
              <w:rPr>
                <w:rFonts w:ascii="標楷體" w:eastAsia="標楷體" w:hAnsi="標楷體"/>
              </w:rPr>
              <w:t xml:space="preserve"> </w:t>
            </w:r>
            <w:r w:rsidRPr="003D0B44">
              <w:rPr>
                <w:rFonts w:ascii="標楷體" w:eastAsia="標楷體" w:hAnsi="標楷體" w:hint="eastAsia"/>
              </w:rPr>
              <w:t>髮型設計師~人生夢想版圖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7574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型男教練教你(妳)自我保護</w:t>
            </w:r>
          </w:p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~跆拳防身術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9</w:t>
            </w:r>
            <w:r w:rsidRPr="003D0B44">
              <w:t>/</w:t>
            </w:r>
            <w:r w:rsidRPr="003D0B44">
              <w:rPr>
                <w:rFonts w:hint="eastAsia"/>
              </w:rPr>
              <w:t>25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</w:t>
            </w:r>
            <w:r w:rsidRPr="000158F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0158FC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體育也需要傳播行銷包裝?~四肢發達，頭腦更不簡單!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7574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餐飲創業知多少?!眉眉角角?酸甜苦辣!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2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 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《職群體驗參觀-</w:t>
            </w:r>
            <w:r w:rsidR="000F36AC">
              <w:rPr>
                <w:rFonts w:ascii="標楷體" w:eastAsia="標楷體" w:hAnsi="標楷體" w:hint="eastAsia"/>
              </w:rPr>
              <w:t>觀光休閒</w:t>
            </w:r>
            <w:r w:rsidRPr="003D0B44">
              <w:rPr>
                <w:rFonts w:ascii="標楷體" w:eastAsia="標楷體" w:hAnsi="標楷體" w:hint="eastAsia"/>
              </w:rPr>
              <w:t>》</w:t>
            </w:r>
            <w:r w:rsidR="000F36AC">
              <w:rPr>
                <w:rFonts w:ascii="標楷體" w:eastAsia="標楷體" w:hAnsi="標楷體" w:hint="eastAsia"/>
              </w:rPr>
              <w:t>化平凡為神奇~飲品調製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7574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《職群體驗參觀-</w:t>
            </w:r>
            <w:r w:rsidR="000F36AC">
              <w:rPr>
                <w:rFonts w:ascii="標楷體" w:eastAsia="標楷體" w:hAnsi="標楷體" w:hint="eastAsia"/>
              </w:rPr>
              <w:t>觀光休閒</w:t>
            </w:r>
            <w:r w:rsidRPr="003D0B44">
              <w:rPr>
                <w:rFonts w:ascii="標楷體" w:eastAsia="標楷體" w:hAnsi="標楷體" w:hint="eastAsia"/>
              </w:rPr>
              <w:t>》</w:t>
            </w:r>
            <w:r w:rsidR="000F36AC">
              <w:rPr>
                <w:rFonts w:ascii="標楷體" w:eastAsia="標楷體" w:hAnsi="標楷體" w:hint="eastAsia"/>
              </w:rPr>
              <w:t>化平凡為神奇~飲品調製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9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F03C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職涯諮詢-簡易</w:t>
            </w:r>
            <w:r w:rsidRPr="003D0B44">
              <w:rPr>
                <w:rFonts w:ascii="標楷體" w:eastAsia="標楷體" w:hAnsi="標楷體"/>
              </w:rPr>
              <w:t>CAPS</w:t>
            </w:r>
            <w:r w:rsidRPr="003D0B44">
              <w:rPr>
                <w:rFonts w:ascii="標楷體" w:eastAsia="標楷體" w:hAnsi="標楷體" w:hint="eastAsia"/>
              </w:rPr>
              <w:t>測驗解釋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F03C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好人緣好氣色的服裝儀容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16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 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F03C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財務規劃~拒當月光族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F03C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你(妳)是自己人生的貧民還是富翁?~現金流遊戲告訴你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18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從心岩究-生活探索體驗</w:t>
            </w:r>
            <w:r w:rsidRPr="003D0B44">
              <w:rPr>
                <w:rFonts w:ascii="標楷體" w:eastAsia="標楷體" w:hAnsi="標楷體"/>
              </w:rPr>
              <w:t>P</w:t>
            </w:r>
            <w:r w:rsidRPr="003D0B44">
              <w:rPr>
                <w:rFonts w:ascii="標楷體" w:eastAsia="標楷體" w:hAnsi="標楷體" w:hint="eastAsia"/>
              </w:rPr>
              <w:t>ART</w:t>
            </w:r>
            <w:r w:rsidRPr="003D0B44">
              <w:rPr>
                <w:rFonts w:ascii="標楷體" w:eastAsia="標楷體" w:hAnsi="標楷體"/>
              </w:rPr>
              <w:t>1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2C0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158F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0158FC">
              <w:rPr>
                <w:rFonts w:ascii="Times New Roman" w:hAnsi="Times New Roman" w:cs="Times New Roman"/>
                <w:color w:val="000000" w:themeColor="text1"/>
              </w:rPr>
              <w:t>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從心岩究-生活探索體驗課程</w:t>
            </w:r>
            <w:r w:rsidRPr="003D0B44">
              <w:rPr>
                <w:rFonts w:ascii="標楷體" w:eastAsia="標楷體" w:hAnsi="標楷體"/>
              </w:rPr>
              <w:t>P</w:t>
            </w:r>
            <w:r w:rsidRPr="003D0B44">
              <w:rPr>
                <w:rFonts w:ascii="標楷體" w:eastAsia="標楷體" w:hAnsi="標楷體" w:hint="eastAsia"/>
              </w:rPr>
              <w:t>ART</w:t>
            </w:r>
            <w:r w:rsidRPr="003D0B44">
              <w:rPr>
                <w:rFonts w:ascii="標楷體" w:eastAsia="標楷體" w:hAnsi="標楷體"/>
              </w:rPr>
              <w:t>2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23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  <w:highlight w:val="yellow"/>
              </w:rPr>
            </w:pPr>
            <w:r w:rsidRPr="003D0B44">
              <w:rPr>
                <w:rFonts w:ascii="標楷體" w:eastAsia="標楷體" w:hAnsi="標楷體" w:hint="eastAsia"/>
              </w:rPr>
              <w:t>聲音玩家-開啟聲音的想像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FC106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傳遞幸福的手作烘焙體驗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25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從台灣補教打工到美國異地遊學的衝擊與成長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2C0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158F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0158FC">
              <w:rPr>
                <w:rFonts w:ascii="Times New Roman" w:hAnsi="Times New Roman" w:cs="Times New Roman"/>
                <w:color w:val="000000" w:themeColor="text1"/>
              </w:rPr>
              <w:t>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開創你(妳)自己的精彩人生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30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《職群體驗參觀</w:t>
            </w:r>
            <w:r w:rsidR="000F36AC">
              <w:rPr>
                <w:rFonts w:ascii="標楷體" w:eastAsia="標楷體" w:hAnsi="標楷體" w:hint="eastAsia"/>
              </w:rPr>
              <w:t>~視覺傳達</w:t>
            </w:r>
            <w:r w:rsidRPr="003D0B44">
              <w:rPr>
                <w:rFonts w:ascii="標楷體" w:eastAsia="標楷體" w:hAnsi="標楷體" w:hint="eastAsia"/>
              </w:rPr>
              <w:t>》</w:t>
            </w:r>
            <w:r w:rsidR="000F36AC" w:rsidRPr="003D0B44">
              <w:rPr>
                <w:rFonts w:ascii="標楷體" w:eastAsia="標楷體" w:hAnsi="標楷體" w:hint="eastAsia"/>
              </w:rPr>
              <w:t>開發你(妳)的設計潛力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2C0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158F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0158FC">
              <w:rPr>
                <w:rFonts w:ascii="Times New Roman" w:hAnsi="Times New Roman" w:cs="Times New Roman"/>
                <w:color w:val="000000" w:themeColor="text1"/>
              </w:rPr>
              <w:t>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《職群體驗參觀</w:t>
            </w:r>
            <w:r w:rsidR="000F36AC">
              <w:rPr>
                <w:rFonts w:ascii="標楷體" w:eastAsia="標楷體" w:hAnsi="標楷體" w:hint="eastAsia"/>
              </w:rPr>
              <w:t>~視覺傳達</w:t>
            </w:r>
            <w:r w:rsidRPr="003D0B44">
              <w:rPr>
                <w:rFonts w:ascii="標楷體" w:eastAsia="標楷體" w:hAnsi="標楷體" w:hint="eastAsia"/>
              </w:rPr>
              <w:t>》</w:t>
            </w:r>
            <w:r w:rsidR="000F36AC" w:rsidRPr="003D0B44">
              <w:rPr>
                <w:rFonts w:ascii="標楷體" w:eastAsia="標楷體" w:hAnsi="標楷體" w:hint="eastAsia"/>
              </w:rPr>
              <w:t>開發你(妳)的設計潛力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11</w:t>
            </w:r>
            <w:r w:rsidRPr="003D0B44">
              <w:t>/1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打造自己的防護罩-職場心情調適與挫折因應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你(妳)是萬人迷還是顧人怨-人際溝通</w:t>
            </w:r>
          </w:p>
        </w:tc>
      </w:tr>
      <w:tr w:rsidR="003D0B44" w:rsidRPr="000158FC" w:rsidTr="003D0B44">
        <w:trPr>
          <w:trHeight w:val="381"/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11</w:t>
            </w:r>
            <w:r w:rsidRPr="003D0B44">
              <w:t>/</w:t>
            </w:r>
            <w:r w:rsidRPr="003D0B44">
              <w:rPr>
                <w:rFonts w:hint="eastAsia"/>
              </w:rPr>
              <w:t>6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讓你有投必應，迎戰面試不用怕</w:t>
            </w:r>
          </w:p>
        </w:tc>
      </w:tr>
      <w:tr w:rsidR="003D0B44" w:rsidRPr="000158FC" w:rsidTr="003D0B44">
        <w:trPr>
          <w:trHeight w:val="278"/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  <w:highlight w:val="yellow"/>
              </w:rPr>
            </w:pPr>
            <w:r w:rsidRPr="003D0B44">
              <w:rPr>
                <w:rFonts w:ascii="標楷體" w:eastAsia="標楷體" w:hAnsi="標楷體" w:hint="eastAsia"/>
              </w:rPr>
              <w:t>打工變詐騙維護就業隱私，不做職場冤大頭</w:t>
            </w:r>
          </w:p>
        </w:tc>
      </w:tr>
      <w:tr w:rsidR="003D0B44" w:rsidRPr="000158FC" w:rsidTr="003D0B44">
        <w:trPr>
          <w:trHeight w:val="278"/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11</w:t>
            </w:r>
            <w:r w:rsidRPr="003D0B44">
              <w:t>/</w:t>
            </w:r>
            <w:r w:rsidRPr="003D0B44">
              <w:rPr>
                <w:rFonts w:hint="eastAsia"/>
              </w:rPr>
              <w:t>8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企業參訪及體驗</w:t>
            </w:r>
          </w:p>
        </w:tc>
      </w:tr>
      <w:tr w:rsidR="003D0B44" w:rsidRPr="000158FC" w:rsidTr="003D0B44">
        <w:trPr>
          <w:trHeight w:val="274"/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公立就業服務中心參訪</w:t>
            </w:r>
          </w:p>
        </w:tc>
      </w:tr>
      <w:tr w:rsidR="003D0B44" w:rsidRPr="000158FC" w:rsidTr="003D0B44">
        <w:trPr>
          <w:trHeight w:val="457"/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0B44">
              <w:rPr>
                <w:rFonts w:hint="eastAsia"/>
              </w:rPr>
              <w:t>11</w:t>
            </w:r>
            <w:r w:rsidRPr="003D0B44">
              <w:t>/</w:t>
            </w:r>
            <w:r w:rsidRPr="003D0B44">
              <w:rPr>
                <w:rFonts w:hint="eastAsia"/>
              </w:rPr>
              <w:t>13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58FC">
              <w:rPr>
                <w:rFonts w:ascii="Times New Roman" w:eastAsia="標楷體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Times New Roman" w:eastAsia="標楷體" w:hAnsi="Times New Roman" w:cs="Times New Roman"/>
              </w:rPr>
            </w:pPr>
            <w:r w:rsidRPr="003D0B44">
              <w:rPr>
                <w:rFonts w:ascii="Times New Roman" w:eastAsia="標楷體" w:hAnsi="Times New Roman" w:cs="Times New Roman" w:hint="eastAsia"/>
              </w:rPr>
              <w:t>告訴你老闆最在乎的事</w:t>
            </w:r>
            <w:r w:rsidRPr="003D0B44">
              <w:rPr>
                <w:rFonts w:ascii="Times New Roman" w:eastAsia="標楷體" w:hAnsi="Times New Roman" w:cs="Times New Roman" w:hint="eastAsia"/>
              </w:rPr>
              <w:t>-</w:t>
            </w:r>
            <w:r w:rsidRPr="003D0B44">
              <w:rPr>
                <w:rFonts w:ascii="Times New Roman" w:eastAsia="標楷體" w:hAnsi="Times New Roman" w:cs="Times New Roman" w:hint="eastAsia"/>
              </w:rPr>
              <w:t>工作態度與職場倫理</w:t>
            </w:r>
          </w:p>
        </w:tc>
      </w:tr>
      <w:tr w:rsidR="003D0B44" w:rsidRPr="000158FC" w:rsidTr="003D0B44">
        <w:trPr>
          <w:trHeight w:val="360"/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58FC">
              <w:rPr>
                <w:rFonts w:ascii="Times New Roman" w:eastAsia="標楷體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Times New Roman" w:eastAsia="標楷體" w:hAnsi="Times New Roman" w:cs="Times New Roman"/>
              </w:rPr>
            </w:pPr>
            <w:r w:rsidRPr="003D0B44">
              <w:rPr>
                <w:rFonts w:ascii="Times New Roman" w:eastAsia="標楷體" w:hAnsi="Times New Roman" w:cs="Times New Roman" w:hint="eastAsia"/>
              </w:rPr>
              <w:t>成功的路上並不擁擠</w:t>
            </w:r>
          </w:p>
          <w:p w:rsidR="003D0B44" w:rsidRPr="003D0B44" w:rsidRDefault="003D0B44" w:rsidP="003D0B44">
            <w:pPr>
              <w:rPr>
                <w:rFonts w:ascii="Times New Roman" w:eastAsia="標楷體" w:hAnsi="Times New Roman" w:cs="Times New Roman"/>
              </w:rPr>
            </w:pPr>
            <w:r w:rsidRPr="003D0B44">
              <w:rPr>
                <w:rFonts w:ascii="Times New Roman" w:eastAsia="標楷體" w:hAnsi="Times New Roman" w:cs="Times New Roman" w:hint="eastAsia"/>
              </w:rPr>
              <w:t>因為堅持的人不多</w:t>
            </w:r>
          </w:p>
        </w:tc>
      </w:tr>
      <w:tr w:rsidR="003D0B44" w:rsidRPr="000158FC" w:rsidTr="003D0B44">
        <w:trPr>
          <w:trHeight w:val="542"/>
          <w:jc w:val="center"/>
        </w:trPr>
        <w:tc>
          <w:tcPr>
            <w:tcW w:w="586" w:type="pc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11</w:t>
            </w:r>
            <w:r w:rsidRPr="003D0B44">
              <w:t>/</w:t>
            </w:r>
            <w:r w:rsidRPr="003D0B44">
              <w:rPr>
                <w:rFonts w:hint="eastAsia"/>
              </w:rPr>
              <w:t>15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10:30-12:00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Times New Roman" w:eastAsia="標楷體" w:hAnsi="Times New Roman" w:cs="Times New Roman"/>
              </w:rPr>
            </w:pPr>
            <w:r w:rsidRPr="003D0B44">
              <w:rPr>
                <w:rFonts w:ascii="Times New Roman" w:eastAsia="標楷體" w:hAnsi="Times New Roman" w:cs="Times New Roman"/>
              </w:rPr>
              <w:t>結業式</w:t>
            </w:r>
            <w:r w:rsidRPr="003D0B44">
              <w:rPr>
                <w:rFonts w:ascii="Times New Roman" w:eastAsia="標楷體" w:hAnsi="Times New Roman" w:cs="Times New Roman" w:hint="eastAsia"/>
              </w:rPr>
              <w:t>-</w:t>
            </w:r>
            <w:r w:rsidRPr="003D0B44">
              <w:rPr>
                <w:rFonts w:ascii="Times New Roman" w:eastAsia="標楷體" w:hAnsi="Times New Roman" w:cs="Times New Roman" w:hint="eastAsia"/>
              </w:rPr>
              <w:t>課程整理</w:t>
            </w:r>
          </w:p>
        </w:tc>
      </w:tr>
    </w:tbl>
    <w:p w:rsidR="002E4023" w:rsidRPr="000158FC" w:rsidRDefault="002E4023">
      <w:pPr>
        <w:rPr>
          <w:color w:val="000000" w:themeColor="text1"/>
        </w:rPr>
      </w:pPr>
    </w:p>
    <w:sectPr w:rsidR="002E4023" w:rsidRPr="000158FC" w:rsidSect="003D0B44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7B" w:rsidRDefault="005B5E7B" w:rsidP="0099462E">
      <w:r>
        <w:separator/>
      </w:r>
    </w:p>
  </w:endnote>
  <w:endnote w:type="continuationSeparator" w:id="0">
    <w:p w:rsidR="005B5E7B" w:rsidRDefault="005B5E7B" w:rsidP="0099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7B" w:rsidRDefault="005B5E7B" w:rsidP="0099462E">
      <w:r>
        <w:separator/>
      </w:r>
    </w:p>
  </w:footnote>
  <w:footnote w:type="continuationSeparator" w:id="0">
    <w:p w:rsidR="005B5E7B" w:rsidRDefault="005B5E7B" w:rsidP="0099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0"/>
    <w:rsid w:val="00007D2F"/>
    <w:rsid w:val="000158FC"/>
    <w:rsid w:val="00033FAC"/>
    <w:rsid w:val="00054785"/>
    <w:rsid w:val="00062C34"/>
    <w:rsid w:val="0006714C"/>
    <w:rsid w:val="00067F89"/>
    <w:rsid w:val="000B7B91"/>
    <w:rsid w:val="000C4E45"/>
    <w:rsid w:val="000E378B"/>
    <w:rsid w:val="000F36AC"/>
    <w:rsid w:val="00101F1B"/>
    <w:rsid w:val="00105583"/>
    <w:rsid w:val="001267E8"/>
    <w:rsid w:val="001418F8"/>
    <w:rsid w:val="001679F6"/>
    <w:rsid w:val="00176CBC"/>
    <w:rsid w:val="00181CD4"/>
    <w:rsid w:val="001C1677"/>
    <w:rsid w:val="001C42DF"/>
    <w:rsid w:val="001D3C5E"/>
    <w:rsid w:val="001F5FD6"/>
    <w:rsid w:val="00204E8E"/>
    <w:rsid w:val="002064F8"/>
    <w:rsid w:val="00213CEE"/>
    <w:rsid w:val="00217599"/>
    <w:rsid w:val="002415E7"/>
    <w:rsid w:val="00245E77"/>
    <w:rsid w:val="00270D88"/>
    <w:rsid w:val="002B6C9B"/>
    <w:rsid w:val="002C0F85"/>
    <w:rsid w:val="002C41B1"/>
    <w:rsid w:val="002C5FC3"/>
    <w:rsid w:val="002D4182"/>
    <w:rsid w:val="002E4023"/>
    <w:rsid w:val="002F01FE"/>
    <w:rsid w:val="002F051E"/>
    <w:rsid w:val="002F5E0C"/>
    <w:rsid w:val="002F6685"/>
    <w:rsid w:val="00306F58"/>
    <w:rsid w:val="00311D6F"/>
    <w:rsid w:val="003207BC"/>
    <w:rsid w:val="00324A8C"/>
    <w:rsid w:val="003278C9"/>
    <w:rsid w:val="00334BE7"/>
    <w:rsid w:val="00342DEF"/>
    <w:rsid w:val="00342FC9"/>
    <w:rsid w:val="0036327E"/>
    <w:rsid w:val="003737F5"/>
    <w:rsid w:val="003743B6"/>
    <w:rsid w:val="00386078"/>
    <w:rsid w:val="00394D4F"/>
    <w:rsid w:val="00396614"/>
    <w:rsid w:val="003A5CF8"/>
    <w:rsid w:val="003C0CCA"/>
    <w:rsid w:val="003C5A83"/>
    <w:rsid w:val="003D0B44"/>
    <w:rsid w:val="004034E4"/>
    <w:rsid w:val="00420498"/>
    <w:rsid w:val="00422CFD"/>
    <w:rsid w:val="00460075"/>
    <w:rsid w:val="0047244C"/>
    <w:rsid w:val="00476E7B"/>
    <w:rsid w:val="00480D03"/>
    <w:rsid w:val="004E1D48"/>
    <w:rsid w:val="004E20B4"/>
    <w:rsid w:val="004E7F7A"/>
    <w:rsid w:val="00503B4F"/>
    <w:rsid w:val="00514296"/>
    <w:rsid w:val="0053438D"/>
    <w:rsid w:val="00576A9C"/>
    <w:rsid w:val="0058119D"/>
    <w:rsid w:val="005868FC"/>
    <w:rsid w:val="005A5540"/>
    <w:rsid w:val="005B5E7B"/>
    <w:rsid w:val="00631720"/>
    <w:rsid w:val="0063754F"/>
    <w:rsid w:val="0066005F"/>
    <w:rsid w:val="00683941"/>
    <w:rsid w:val="006B34DE"/>
    <w:rsid w:val="006C1876"/>
    <w:rsid w:val="006F0656"/>
    <w:rsid w:val="006F4AE1"/>
    <w:rsid w:val="00741F94"/>
    <w:rsid w:val="007574CD"/>
    <w:rsid w:val="007655FE"/>
    <w:rsid w:val="007710E4"/>
    <w:rsid w:val="00775F14"/>
    <w:rsid w:val="00795EBC"/>
    <w:rsid w:val="007B7FF6"/>
    <w:rsid w:val="007F04F0"/>
    <w:rsid w:val="007F6DC4"/>
    <w:rsid w:val="0081690B"/>
    <w:rsid w:val="00822FA0"/>
    <w:rsid w:val="00864B88"/>
    <w:rsid w:val="00871478"/>
    <w:rsid w:val="008932E2"/>
    <w:rsid w:val="008D5E90"/>
    <w:rsid w:val="008E0160"/>
    <w:rsid w:val="008E0FCE"/>
    <w:rsid w:val="008F1977"/>
    <w:rsid w:val="00912F94"/>
    <w:rsid w:val="00934134"/>
    <w:rsid w:val="00937937"/>
    <w:rsid w:val="00957FDE"/>
    <w:rsid w:val="00990267"/>
    <w:rsid w:val="0099462E"/>
    <w:rsid w:val="009A0459"/>
    <w:rsid w:val="009B6653"/>
    <w:rsid w:val="009E5762"/>
    <w:rsid w:val="009F2F25"/>
    <w:rsid w:val="00A276F4"/>
    <w:rsid w:val="00A65216"/>
    <w:rsid w:val="00A70547"/>
    <w:rsid w:val="00A8317A"/>
    <w:rsid w:val="00AA2329"/>
    <w:rsid w:val="00AB0F0C"/>
    <w:rsid w:val="00AC2556"/>
    <w:rsid w:val="00AD6EDF"/>
    <w:rsid w:val="00AE0C4E"/>
    <w:rsid w:val="00AE2446"/>
    <w:rsid w:val="00AF2CAF"/>
    <w:rsid w:val="00B06246"/>
    <w:rsid w:val="00B251F9"/>
    <w:rsid w:val="00B50CD4"/>
    <w:rsid w:val="00B52996"/>
    <w:rsid w:val="00B55276"/>
    <w:rsid w:val="00B638E3"/>
    <w:rsid w:val="00B71536"/>
    <w:rsid w:val="00B75086"/>
    <w:rsid w:val="00B92E24"/>
    <w:rsid w:val="00B92F43"/>
    <w:rsid w:val="00BA3BCA"/>
    <w:rsid w:val="00BB2167"/>
    <w:rsid w:val="00BC3C09"/>
    <w:rsid w:val="00BD360D"/>
    <w:rsid w:val="00BE5022"/>
    <w:rsid w:val="00BF3E37"/>
    <w:rsid w:val="00C04DB0"/>
    <w:rsid w:val="00C04E44"/>
    <w:rsid w:val="00C054B8"/>
    <w:rsid w:val="00C2185E"/>
    <w:rsid w:val="00CB1BBB"/>
    <w:rsid w:val="00CC1767"/>
    <w:rsid w:val="00CE2D10"/>
    <w:rsid w:val="00CF23B3"/>
    <w:rsid w:val="00D03D90"/>
    <w:rsid w:val="00D06253"/>
    <w:rsid w:val="00D071D4"/>
    <w:rsid w:val="00D1440F"/>
    <w:rsid w:val="00D45250"/>
    <w:rsid w:val="00D61EF7"/>
    <w:rsid w:val="00DA139B"/>
    <w:rsid w:val="00DA33DD"/>
    <w:rsid w:val="00DB5B89"/>
    <w:rsid w:val="00DC11DB"/>
    <w:rsid w:val="00DE7557"/>
    <w:rsid w:val="00DF3721"/>
    <w:rsid w:val="00E17AD9"/>
    <w:rsid w:val="00E34ED2"/>
    <w:rsid w:val="00E45A8C"/>
    <w:rsid w:val="00E4696B"/>
    <w:rsid w:val="00E56F37"/>
    <w:rsid w:val="00E6411B"/>
    <w:rsid w:val="00E70B13"/>
    <w:rsid w:val="00EC3CF0"/>
    <w:rsid w:val="00EC7D6C"/>
    <w:rsid w:val="00ED5635"/>
    <w:rsid w:val="00EE2CEA"/>
    <w:rsid w:val="00EE6C03"/>
    <w:rsid w:val="00F41942"/>
    <w:rsid w:val="00F46C42"/>
    <w:rsid w:val="00F60CB0"/>
    <w:rsid w:val="00F616B3"/>
    <w:rsid w:val="00F67C31"/>
    <w:rsid w:val="00F74838"/>
    <w:rsid w:val="00F77C24"/>
    <w:rsid w:val="00FA1DCD"/>
    <w:rsid w:val="00FC1069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73D739-2CAC-4BAE-8CB9-E55A84CF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46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4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462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17A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gi">
    <w:name w:val="gi"/>
    <w:basedOn w:val="a0"/>
    <w:rsid w:val="004E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2019-08-14T01:56:00Z</cp:lastPrinted>
  <dcterms:created xsi:type="dcterms:W3CDTF">2019-08-30T05:37:00Z</dcterms:created>
  <dcterms:modified xsi:type="dcterms:W3CDTF">2019-08-30T05:37:00Z</dcterms:modified>
</cp:coreProperties>
</file>